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5D184" w14:textId="7D429C2E" w:rsidR="000838D0" w:rsidRP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VŠEOBE</w:t>
      </w:r>
      <w:r w:rsidR="00757B79">
        <w:rPr>
          <w:rFonts w:asciiTheme="minorHAnsi" w:hAnsiTheme="minorHAnsi" w:cstheme="minorHAnsi"/>
          <w:b/>
          <w:bCs/>
          <w:caps/>
          <w:sz w:val="20"/>
          <w:szCs w:val="20"/>
        </w:rPr>
        <w:t xml:space="preserve">CNÉ OBCHODNÍ PODMÍNKY </w:t>
      </w:r>
      <w:bookmarkStart w:id="0" w:name="_GoBack"/>
      <w:bookmarkEnd w:id="0"/>
    </w:p>
    <w:p w14:paraId="42336ECC" w14:textId="6591EEF1"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Tyto všeobecné obchodní podmínky (“</w:t>
      </w:r>
      <w:r w:rsidRPr="36B4BD44">
        <w:rPr>
          <w:rFonts w:asciiTheme="minorHAnsi" w:hAnsiTheme="minorHAnsi" w:cstheme="minorBidi"/>
          <w:b/>
          <w:bCs/>
          <w:sz w:val="20"/>
          <w:szCs w:val="20"/>
          <w:lang w:val="cs-CZ"/>
        </w:rPr>
        <w:t>Podmínky</w:t>
      </w:r>
      <w:r w:rsidRPr="36B4BD44">
        <w:rPr>
          <w:rFonts w:asciiTheme="minorHAnsi" w:hAnsiTheme="minorHAnsi" w:cstheme="minorBidi"/>
          <w:sz w:val="20"/>
          <w:szCs w:val="20"/>
          <w:lang w:val="cs-CZ"/>
        </w:rPr>
        <w:t xml:space="preserve">”) společnosti </w:t>
      </w:r>
      <w:r w:rsidR="00DE4388">
        <w:rPr>
          <w:rFonts w:asciiTheme="minorHAnsi" w:hAnsiTheme="minorHAnsi" w:cstheme="minorBidi"/>
          <w:sz w:val="20"/>
          <w:szCs w:val="20"/>
          <w:lang w:val="cs-CZ"/>
        </w:rPr>
        <w:t>Lenka Lacinová</w:t>
      </w:r>
      <w:r w:rsidRPr="36B4BD44">
        <w:rPr>
          <w:rFonts w:asciiTheme="minorHAnsi" w:hAnsiTheme="minorHAnsi" w:cstheme="minorBidi"/>
          <w:sz w:val="20"/>
          <w:szCs w:val="20"/>
        </w:rPr>
        <w:t xml:space="preserve"> se sídlem </w:t>
      </w:r>
      <w:r w:rsidR="00DE4388">
        <w:rPr>
          <w:rFonts w:asciiTheme="minorHAnsi" w:hAnsiTheme="minorHAnsi" w:cstheme="minorBidi"/>
          <w:sz w:val="20"/>
          <w:szCs w:val="20"/>
        </w:rPr>
        <w:t>Městské příkopy 509/10, 419 01 Duchcov</w:t>
      </w:r>
      <w:r w:rsidRPr="36B4BD44">
        <w:rPr>
          <w:rFonts w:asciiTheme="minorHAnsi" w:hAnsiTheme="minorHAnsi" w:cstheme="minorBidi"/>
          <w:sz w:val="20"/>
          <w:szCs w:val="20"/>
        </w:rPr>
        <w:t xml:space="preserve">, IČO </w:t>
      </w:r>
      <w:r w:rsidR="00DE4388">
        <w:rPr>
          <w:rFonts w:asciiTheme="minorHAnsi" w:hAnsiTheme="minorHAnsi" w:cstheme="minorBidi"/>
          <w:sz w:val="20"/>
          <w:szCs w:val="20"/>
        </w:rPr>
        <w:t>602 28 504</w:t>
      </w:r>
      <w:r w:rsidRPr="36B4BD44">
        <w:rPr>
          <w:rFonts w:asciiTheme="minorHAnsi" w:hAnsiTheme="minorHAnsi" w:cstheme="minorBidi"/>
          <w:sz w:val="20"/>
          <w:szCs w:val="20"/>
        </w:rPr>
        <w:t xml:space="preserve">, </w:t>
      </w:r>
      <w:r w:rsidRPr="36B4BD44">
        <w:rPr>
          <w:rFonts w:asciiTheme="minorHAnsi" w:hAnsiTheme="minorHAnsi" w:cstheme="minorBidi"/>
          <w:b/>
          <w:bCs/>
          <w:sz w:val="20"/>
          <w:szCs w:val="20"/>
        </w:rPr>
        <w:t xml:space="preserve"> </w:t>
      </w:r>
      <w:commentRangeStart w:id="1"/>
      <w:r w:rsidRPr="36B4BD44">
        <w:rPr>
          <w:rFonts w:asciiTheme="minorHAnsi" w:hAnsiTheme="minorHAnsi" w:cstheme="minorBidi"/>
          <w:sz w:val="20"/>
          <w:szCs w:val="20"/>
        </w:rPr>
        <w:t>e</w:t>
      </w:r>
      <w:commentRangeEnd w:id="1"/>
      <w:r>
        <w:commentReference w:id="1"/>
      </w:r>
      <w:r w:rsidRPr="36B4BD44">
        <w:rPr>
          <w:rFonts w:asciiTheme="minorHAnsi" w:hAnsiTheme="minorHAnsi" w:cstheme="minorBidi"/>
          <w:sz w:val="20"/>
          <w:szCs w:val="20"/>
        </w:rPr>
        <w:t>-mail</w:t>
      </w:r>
      <w:r w:rsidRPr="36B4BD44">
        <w:rPr>
          <w:rFonts w:asciiTheme="minorHAnsi" w:hAnsiTheme="minorHAnsi" w:cstheme="minorBidi"/>
          <w:b/>
          <w:bCs/>
          <w:sz w:val="20"/>
          <w:szCs w:val="20"/>
        </w:rPr>
        <w:t xml:space="preserve"> </w:t>
      </w:r>
      <w:r w:rsidR="00DE4388">
        <w:rPr>
          <w:rFonts w:asciiTheme="minorHAnsi" w:hAnsiTheme="minorHAnsi" w:cstheme="minorBidi"/>
          <w:b/>
          <w:bCs/>
          <w:sz w:val="20"/>
          <w:szCs w:val="20"/>
        </w:rPr>
        <w:t>lenka.lacinova@koralky-kreativ.cz</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telefonní číslo</w:t>
      </w:r>
      <w:r w:rsidRPr="36B4BD44">
        <w:rPr>
          <w:rFonts w:asciiTheme="minorHAnsi" w:hAnsiTheme="minorHAnsi" w:cstheme="minorBidi"/>
          <w:b/>
          <w:bCs/>
          <w:sz w:val="20"/>
          <w:szCs w:val="20"/>
        </w:rPr>
        <w:t xml:space="preserve"> </w:t>
      </w:r>
      <w:r w:rsidR="00DE4388">
        <w:rPr>
          <w:rFonts w:asciiTheme="minorHAnsi" w:hAnsiTheme="minorHAnsi" w:cstheme="minorBidi"/>
          <w:b/>
          <w:bCs/>
          <w:sz w:val="20"/>
          <w:szCs w:val="20"/>
        </w:rPr>
        <w:t>773 682 464</w:t>
      </w:r>
      <w:r w:rsidR="00956B81" w:rsidRPr="00956B81">
        <w:rPr>
          <w:rFonts w:asciiTheme="minorHAnsi" w:hAnsiTheme="minorHAnsi" w:cstheme="minorBidi"/>
          <w:sz w:val="20"/>
          <w:szCs w:val="20"/>
        </w:rPr>
        <w:t>, adresa provozovny</w:t>
      </w:r>
      <w:r w:rsidR="36B4BD44" w:rsidRPr="36B4BD44">
        <w:rPr>
          <w:rFonts w:asciiTheme="minorHAnsi" w:hAnsiTheme="minorHAnsi" w:cstheme="minorBidi"/>
          <w:sz w:val="20"/>
          <w:szCs w:val="20"/>
          <w:lang w:val="cs-CZ"/>
        </w:rPr>
        <w:t xml:space="preserve"> </w:t>
      </w:r>
      <w:r w:rsidR="00DE4388">
        <w:rPr>
          <w:rFonts w:asciiTheme="minorHAnsi" w:hAnsiTheme="minorHAnsi" w:cstheme="minorBidi"/>
          <w:sz w:val="20"/>
          <w:szCs w:val="20"/>
          <w:lang w:val="cs-CZ"/>
        </w:rPr>
        <w:t>Městské příkopy 509/10, Duchcov</w:t>
      </w:r>
      <w:r w:rsidR="00956B81" w:rsidRPr="36B4BD44">
        <w:rPr>
          <w:rFonts w:asciiTheme="minorHAnsi" w:hAnsiTheme="minorHAnsi" w:cstheme="minorBidi"/>
          <w:sz w:val="20"/>
          <w:szCs w:val="20"/>
          <w:lang w:val="cs-CZ"/>
        </w:rPr>
        <w:t xml:space="preserve"> </w:t>
      </w:r>
      <w:r w:rsidR="36B4BD44" w:rsidRPr="36B4BD44">
        <w:rPr>
          <w:rFonts w:asciiTheme="minorHAnsi" w:hAnsiTheme="minorHAnsi" w:cstheme="minorBidi"/>
          <w:sz w:val="20"/>
          <w:szCs w:val="20"/>
          <w:lang w:val="cs-CZ"/>
        </w:rPr>
        <w:t>(„</w:t>
      </w:r>
      <w:r w:rsidR="36B4BD44" w:rsidRPr="36B4BD44">
        <w:rPr>
          <w:rFonts w:asciiTheme="minorHAnsi" w:hAnsiTheme="minorHAnsi" w:cstheme="minorBidi"/>
          <w:b/>
          <w:bCs/>
          <w:sz w:val="20"/>
          <w:szCs w:val="20"/>
          <w:lang w:val="cs-CZ"/>
        </w:rPr>
        <w:t>My</w:t>
      </w:r>
      <w:r w:rsidR="36B4BD44" w:rsidRPr="36B4BD44">
        <w:rPr>
          <w:rFonts w:asciiTheme="minorHAnsi" w:hAnsiTheme="minorHAnsi" w:cstheme="minorBidi"/>
          <w:sz w:val="20"/>
          <w:szCs w:val="20"/>
          <w:lang w:val="cs-CZ"/>
        </w:rPr>
        <w:t>” nebo „</w:t>
      </w:r>
      <w:r w:rsidR="36B4BD44" w:rsidRPr="00956B81">
        <w:rPr>
          <w:rFonts w:asciiTheme="minorHAnsi" w:hAnsiTheme="minorHAnsi" w:cstheme="minorBidi"/>
          <w:b/>
          <w:bCs/>
          <w:sz w:val="20"/>
          <w:szCs w:val="20"/>
          <w:lang w:val="cs-CZ"/>
        </w:rPr>
        <w:t>P</w:t>
      </w:r>
      <w:r w:rsidR="36B4BD44" w:rsidRPr="36B4BD44">
        <w:rPr>
          <w:rFonts w:asciiTheme="minorHAnsi" w:hAnsiTheme="minorHAnsi" w:cstheme="minorBidi"/>
          <w:b/>
          <w:bCs/>
          <w:sz w:val="20"/>
          <w:szCs w:val="20"/>
          <w:lang w:val="cs-CZ"/>
        </w:rPr>
        <w:t>rodávající</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upravují </w:t>
      </w:r>
      <w:r w:rsidR="36B4BD44" w:rsidRPr="36B4BD44">
        <w:rPr>
          <w:rFonts w:asciiTheme="minorHAnsi" w:hAnsiTheme="minorHAnsi" w:cstheme="minorBidi"/>
          <w:sz w:val="20"/>
          <w:szCs w:val="20"/>
          <w:lang w:val="cs-CZ"/>
        </w:rPr>
        <w:t>v souladu s ustanovením § 1751 odst. 1 zákona č. 89/2012 Sb., občanský zákoník, ve znění pozdějších předpisů („</w:t>
      </w:r>
      <w:r w:rsidR="36B4BD44" w:rsidRPr="00E9653B">
        <w:rPr>
          <w:rFonts w:asciiTheme="minorHAnsi" w:hAnsiTheme="minorHAnsi" w:cstheme="minorBidi"/>
          <w:b/>
          <w:bCs/>
          <w:sz w:val="20"/>
          <w:szCs w:val="20"/>
          <w:lang w:val="cs-CZ"/>
        </w:rPr>
        <w:t>O</w:t>
      </w:r>
      <w:r w:rsidR="36B4BD44" w:rsidRPr="36B4BD44">
        <w:rPr>
          <w:rFonts w:asciiTheme="minorHAnsi" w:hAnsiTheme="minorHAnsi" w:cstheme="minorBidi"/>
          <w:b/>
          <w:bCs/>
          <w:sz w:val="20"/>
          <w:szCs w:val="20"/>
          <w:lang w:val="cs-CZ"/>
        </w:rPr>
        <w:t>bčanský zákoník</w:t>
      </w:r>
      <w:r w:rsidR="36B4BD44" w:rsidRPr="36B4BD44">
        <w:rPr>
          <w:rFonts w:asciiTheme="minorHAnsi" w:hAnsiTheme="minorHAnsi" w:cstheme="minorBidi"/>
          <w:sz w:val="20"/>
          <w:szCs w:val="20"/>
          <w:lang w:val="cs-CZ"/>
        </w:rPr>
        <w:t xml:space="preserve">“) vzájemná práva a povinnosti </w:t>
      </w:r>
      <w:r w:rsidRPr="36B4BD44">
        <w:rPr>
          <w:rFonts w:asciiTheme="minorHAnsi" w:hAnsiTheme="minorHAnsi" w:cstheme="minorBidi"/>
          <w:sz w:val="20"/>
          <w:szCs w:val="20"/>
          <w:lang w:val="cs-CZ"/>
        </w:rPr>
        <w:t>Vás, jakožto kupujících, a Nás, jakožto prodávajících,</w:t>
      </w:r>
      <w:r w:rsidR="36B4BD44" w:rsidRPr="36B4BD44">
        <w:rPr>
          <w:rFonts w:asciiTheme="minorHAnsi" w:hAnsiTheme="minorHAnsi" w:cstheme="minorBidi"/>
          <w:sz w:val="20"/>
          <w:szCs w:val="20"/>
          <w:lang w:val="cs-CZ"/>
        </w:rPr>
        <w:t xml:space="preserve"> vzniklá v souvislosti nebo na základě kupní smlouvy („</w:t>
      </w:r>
      <w:r w:rsidR="36B4BD44" w:rsidRPr="36B4BD44">
        <w:rPr>
          <w:rFonts w:asciiTheme="minorHAnsi" w:hAnsiTheme="minorHAnsi" w:cstheme="minorBidi"/>
          <w:b/>
          <w:bCs/>
          <w:sz w:val="20"/>
          <w:szCs w:val="20"/>
          <w:lang w:val="cs-CZ"/>
        </w:rPr>
        <w:t>Smlouva</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uzavřené prostřednictvím E-shopu na webových stránkách </w:t>
      </w:r>
      <w:r w:rsidR="00DE4388">
        <w:rPr>
          <w:rFonts w:asciiTheme="minorHAnsi" w:hAnsiTheme="minorHAnsi" w:cstheme="minorBidi"/>
          <w:sz w:val="20"/>
          <w:szCs w:val="20"/>
          <w:lang w:val="cs-CZ"/>
        </w:rPr>
        <w:t>www.koralky-kreativ.cz</w:t>
      </w:r>
      <w:r w:rsidRPr="36B4BD44">
        <w:rPr>
          <w:rFonts w:asciiTheme="minorHAnsi" w:hAnsiTheme="minorHAnsi" w:cstheme="minorBidi"/>
          <w:sz w:val="20"/>
          <w:szCs w:val="20"/>
          <w:lang w:val="cs-CZ"/>
        </w:rPr>
        <w:t xml:space="preserve">. </w:t>
      </w:r>
    </w:p>
    <w:p w14:paraId="4A2E6AA4" w14:textId="303CB22E"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 xml:space="preserve">Všechny informace o zpracování Vašich osobních údajů jsou obsaženy v Zásadách zpracování osobních údajů, která naleznete zde </w:t>
      </w:r>
      <w:commentRangeStart w:id="2"/>
      <w:commentRangeEnd w:id="2"/>
      <w:r>
        <w:commentReference w:id="2"/>
      </w:r>
      <w:r w:rsidR="00DE4388">
        <w:rPr>
          <w:rFonts w:asciiTheme="minorHAnsi" w:hAnsiTheme="minorHAnsi" w:cstheme="minorBidi"/>
          <w:sz w:val="20"/>
          <w:szCs w:val="20"/>
          <w:lang w:val="cs-CZ"/>
        </w:rPr>
        <w:t>www.koralky-kreativ.cz</w:t>
      </w:r>
      <w:r w:rsidR="00DE4388" w:rsidRPr="000838D0">
        <w:rPr>
          <w:rFonts w:asciiTheme="minorHAnsi" w:hAnsiTheme="minorHAnsi" w:cstheme="minorBidi"/>
          <w:sz w:val="20"/>
          <w:szCs w:val="20"/>
          <w:lang w:val="cs-CZ"/>
        </w:rPr>
        <w:t xml:space="preserve"> </w:t>
      </w:r>
    </w:p>
    <w:p w14:paraId="5BAA5190" w14:textId="501A84ED"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1BDE9F2" w14:textId="4CFA8A8E"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lang w:val="cs-CZ"/>
        </w:rPr>
        <w:t>distančním způsobem v prostředí E-shopu, a to prostřednictvím rozhraní webové stránky („</w:t>
      </w:r>
      <w:r w:rsidR="4CC49910" w:rsidRPr="65D8E472">
        <w:rPr>
          <w:rFonts w:asciiTheme="minorHAnsi" w:hAnsiTheme="minorHAnsi" w:cstheme="minorBidi"/>
          <w:b/>
          <w:bCs/>
          <w:sz w:val="20"/>
          <w:szCs w:val="20"/>
          <w:lang w:val="cs-CZ"/>
        </w:rPr>
        <w:t>webové rozhraní E-shopu</w:t>
      </w:r>
      <w:r w:rsidR="4CC49910" w:rsidRPr="65D8E472">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14:paraId="1DC4D6FC" w14:textId="77777777"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14:paraId="5A5F81C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14:paraId="1D01D202" w14:textId="11899265" w:rsidR="000838D0" w:rsidRPr="000838D0" w:rsidRDefault="000838D0" w:rsidP="36B4BD44">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14:paraId="69E26B1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14:paraId="2E3365C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14:paraId="724AD7A1"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14:paraId="5D0D9339" w14:textId="022D3330"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w:t>
      </w:r>
      <w:r w:rsidR="0050040A">
        <w:rPr>
          <w:rFonts w:asciiTheme="minorHAnsi" w:hAnsiTheme="minorHAnsi" w:cstheme="minorBidi"/>
          <w:sz w:val="20"/>
          <w:szCs w:val="20"/>
        </w:rPr>
        <w:t>závazný</w:t>
      </w:r>
      <w:r w:rsidRPr="36B4BD44">
        <w:rPr>
          <w:rFonts w:asciiTheme="minorHAnsi" w:hAnsiTheme="minorHAnsi" w:cstheme="minorBidi"/>
          <w:sz w:val="20"/>
          <w:szCs w:val="20"/>
        </w:rPr>
        <w:t xml:space="preserve"> návrh na uzavření Smlouvy o koupi Zboží s Námi;</w:t>
      </w:r>
    </w:p>
    <w:p w14:paraId="60D4ACB2"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14:paraId="59F200D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14:paraId="3417A362" w14:textId="77777777" w:rsidR="000838D0" w:rsidRPr="000838D0" w:rsidRDefault="000838D0" w:rsidP="36B4BD44">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14:paraId="09E3A7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14:paraId="7DA02BA8"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Koupě Zboží je možná jen přes </w:t>
      </w:r>
      <w:commentRangeStart w:id="3"/>
      <w:r w:rsidRPr="000838D0">
        <w:rPr>
          <w:rFonts w:asciiTheme="minorHAnsi" w:hAnsiTheme="minorHAnsi" w:cstheme="minorHAnsi"/>
          <w:sz w:val="20"/>
          <w:szCs w:val="20"/>
        </w:rPr>
        <w:t>webové</w:t>
      </w:r>
      <w:commentRangeEnd w:id="3"/>
      <w:r w:rsidRPr="000838D0">
        <w:rPr>
          <w:rStyle w:val="Odkaznakoment"/>
          <w:rFonts w:asciiTheme="minorHAnsi" w:hAnsiTheme="minorHAnsi" w:cstheme="minorHAnsi"/>
          <w:sz w:val="20"/>
          <w:szCs w:val="20"/>
        </w:rPr>
        <w:commentReference w:id="3"/>
      </w:r>
      <w:r w:rsidRPr="000838D0">
        <w:rPr>
          <w:rFonts w:asciiTheme="minorHAnsi" w:hAnsiTheme="minorHAnsi" w:cstheme="minorHAnsi"/>
          <w:sz w:val="20"/>
          <w:szCs w:val="20"/>
        </w:rPr>
        <w:t xml:space="preserve"> rozhraní E-shopu.</w:t>
      </w:r>
    </w:p>
    <w:p w14:paraId="04B7BEE6" w14:textId="1B31FAFA" w:rsidR="000838D0" w:rsidRPr="00E9653B"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lastRenderedPageBreak/>
        <w:t xml:space="preserve">Při nákupu Zboží je Vaše povinnost poskytnout Nám všechny informace správně a pravdivě. Informace, které jste Nám poskytli </w:t>
      </w:r>
      <w:r w:rsidR="0050040A">
        <w:rPr>
          <w:rFonts w:asciiTheme="minorHAnsi" w:eastAsia="Times New Roman" w:hAnsiTheme="minorHAnsi" w:cstheme="minorHAnsi"/>
          <w:sz w:val="20"/>
          <w:szCs w:val="20"/>
        </w:rPr>
        <w:t>v Objednávce</w:t>
      </w:r>
      <w:r w:rsidRPr="000838D0">
        <w:rPr>
          <w:rFonts w:asciiTheme="minorHAnsi" w:eastAsia="Times New Roman" w:hAnsiTheme="minorHAnsi" w:cstheme="minorHAnsi"/>
          <w:sz w:val="20"/>
          <w:szCs w:val="20"/>
        </w:rPr>
        <w:t xml:space="preserve"> budeme tedy považovat za správné a pravdivé. </w:t>
      </w:r>
    </w:p>
    <w:p w14:paraId="6776147F" w14:textId="3BA38998" w:rsidR="00E9653B" w:rsidRPr="000838D0" w:rsidRDefault="00E9653B"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eastAsia="Times New Roman" w:hAnsiTheme="minorHAnsi" w:cstheme="minorHAnsi"/>
          <w:sz w:val="20"/>
          <w:szCs w:val="20"/>
        </w:rPr>
        <w:t xml:space="preserve">Na našem E-shopu také poskytujeme přístup </w:t>
      </w:r>
      <w:r w:rsidRPr="00E9653B">
        <w:rPr>
          <w:rFonts w:asciiTheme="minorHAnsi" w:eastAsia="Times New Roman" w:hAnsiTheme="minorHAnsi" w:cstheme="minorHAnsi"/>
          <w:sz w:val="20"/>
          <w:szCs w:val="20"/>
        </w:rPr>
        <w:t xml:space="preserve">k hodnocení </w:t>
      </w:r>
      <w:r>
        <w:rPr>
          <w:rFonts w:asciiTheme="minorHAnsi" w:eastAsia="Times New Roman" w:hAnsiTheme="minorHAnsi" w:cstheme="minorHAnsi"/>
          <w:sz w:val="20"/>
          <w:szCs w:val="20"/>
        </w:rPr>
        <w:t>Zboží</w:t>
      </w:r>
      <w:r w:rsidRPr="00E9653B">
        <w:rPr>
          <w:rFonts w:asciiTheme="minorHAnsi" w:eastAsia="Times New Roman" w:hAnsiTheme="minorHAnsi" w:cstheme="minorHAnsi"/>
          <w:sz w:val="20"/>
          <w:szCs w:val="20"/>
        </w:rPr>
        <w:t xml:space="preserve"> provedenému jiným</w:t>
      </w:r>
      <w:r>
        <w:rPr>
          <w:rFonts w:asciiTheme="minorHAnsi" w:eastAsia="Times New Roman" w:hAnsiTheme="minorHAnsi" w:cstheme="minorHAnsi"/>
          <w:sz w:val="20"/>
          <w:szCs w:val="20"/>
        </w:rPr>
        <w:t>i</w:t>
      </w:r>
      <w:r w:rsidRPr="00E9653B">
        <w:rPr>
          <w:rFonts w:asciiTheme="minorHAnsi" w:eastAsia="Times New Roman" w:hAnsiTheme="minorHAnsi" w:cstheme="minorHAnsi"/>
          <w:sz w:val="20"/>
          <w:szCs w:val="20"/>
        </w:rPr>
        <w:t xml:space="preserve"> spotřebitel</w:t>
      </w:r>
      <w:r>
        <w:rPr>
          <w:rFonts w:asciiTheme="minorHAnsi" w:eastAsia="Times New Roman" w:hAnsiTheme="minorHAnsi" w:cstheme="minorHAnsi"/>
          <w:sz w:val="20"/>
          <w:szCs w:val="20"/>
        </w:rPr>
        <w:t xml:space="preserve">i. Autenticitu takových recenzí zajišťujeme a kontrolujeme tím, že propojujeme hodnocení s konkrétními objednávkami, tudíž </w:t>
      </w:r>
      <w:r w:rsidRPr="00E9653B">
        <w:rPr>
          <w:rFonts w:asciiTheme="minorHAnsi" w:eastAsia="Times New Roman" w:hAnsiTheme="minorHAnsi" w:cstheme="minorHAnsi"/>
          <w:sz w:val="20"/>
          <w:szCs w:val="20"/>
        </w:rPr>
        <w:t xml:space="preserve">v interním systému u každého hodnocení vidíme i propojené ID objednávky, a tak </w:t>
      </w:r>
      <w:r>
        <w:rPr>
          <w:rFonts w:asciiTheme="minorHAnsi" w:eastAsia="Times New Roman" w:hAnsiTheme="minorHAnsi" w:cstheme="minorHAnsi"/>
          <w:sz w:val="20"/>
          <w:szCs w:val="20"/>
        </w:rPr>
        <w:t>jsme schopni ověřit a</w:t>
      </w:r>
      <w:r w:rsidRPr="00E9653B">
        <w:rPr>
          <w:rFonts w:asciiTheme="minorHAnsi" w:eastAsia="Times New Roman" w:hAnsiTheme="minorHAnsi" w:cstheme="minorHAnsi"/>
          <w:sz w:val="20"/>
          <w:szCs w:val="20"/>
        </w:rPr>
        <w:t xml:space="preserve"> prokázat, že recenze pochází od reálného </w:t>
      </w:r>
      <w:r>
        <w:rPr>
          <w:rFonts w:asciiTheme="minorHAnsi" w:eastAsia="Times New Roman" w:hAnsiTheme="minorHAnsi" w:cstheme="minorHAnsi"/>
          <w:sz w:val="20"/>
          <w:szCs w:val="20"/>
        </w:rPr>
        <w:t>spotřebitele</w:t>
      </w:r>
      <w:r w:rsidRPr="00E9653B">
        <w:rPr>
          <w:rFonts w:asciiTheme="minorHAnsi" w:eastAsia="Times New Roman" w:hAnsiTheme="minorHAnsi" w:cstheme="minorHAnsi"/>
          <w:sz w:val="20"/>
          <w:szCs w:val="20"/>
        </w:rPr>
        <w:t>.</w:t>
      </w:r>
    </w:p>
    <w:p w14:paraId="182342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4" w:name="_Ref20480452"/>
      <w:r w:rsidRPr="000838D0">
        <w:rPr>
          <w:rFonts w:asciiTheme="minorHAnsi" w:hAnsiTheme="minorHAnsi" w:cstheme="minorHAnsi"/>
          <w:b/>
          <w:caps/>
          <w:sz w:val="20"/>
          <w:szCs w:val="20"/>
        </w:rPr>
        <w:t>UZAVŘENÍ SMLOUVY</w:t>
      </w:r>
    </w:p>
    <w:p w14:paraId="1BBD7352"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Smlouvu s Námi je možné uzavřít </w:t>
      </w:r>
      <w:commentRangeStart w:id="5"/>
      <w:r w:rsidRPr="000838D0">
        <w:rPr>
          <w:rFonts w:asciiTheme="minorHAnsi" w:hAnsiTheme="minorHAnsi" w:cstheme="minorHAnsi"/>
          <w:sz w:val="20"/>
          <w:szCs w:val="20"/>
        </w:rPr>
        <w:t>pouze</w:t>
      </w:r>
      <w:commentRangeEnd w:id="5"/>
      <w:r w:rsidRPr="000838D0">
        <w:rPr>
          <w:rStyle w:val="Odkaznakoment"/>
          <w:rFonts w:asciiTheme="minorHAnsi" w:hAnsiTheme="minorHAnsi" w:cstheme="minorHAnsi"/>
          <w:sz w:val="20"/>
          <w:szCs w:val="20"/>
        </w:rPr>
        <w:commentReference w:id="5"/>
      </w:r>
      <w:r w:rsidRPr="000838D0">
        <w:rPr>
          <w:rFonts w:asciiTheme="minorHAnsi" w:hAnsiTheme="minorHAnsi" w:cstheme="minorHAnsi"/>
          <w:sz w:val="20"/>
          <w:szCs w:val="20"/>
        </w:rPr>
        <w:t xml:space="preserve"> v českém jazyce.</w:t>
      </w:r>
    </w:p>
    <w:p w14:paraId="4DFDBE9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2441A939"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Objednávk</w:t>
      </w:r>
      <w:r w:rsidR="0050040A">
        <w:rPr>
          <w:rFonts w:asciiTheme="minorHAnsi" w:hAnsiTheme="minorHAnsi" w:cstheme="minorHAnsi"/>
          <w:bCs/>
          <w:sz w:val="20"/>
          <w:szCs w:val="20"/>
        </w:rPr>
        <w:t>u</w:t>
      </w:r>
      <w:r w:rsidRPr="000838D0">
        <w:rPr>
          <w:rFonts w:asciiTheme="minorHAnsi" w:hAnsiTheme="minorHAnsi" w:cstheme="minorHAnsi"/>
          <w:bCs/>
          <w:sz w:val="20"/>
          <w:szCs w:val="20"/>
        </w:rPr>
        <w:t>. V tomto návrhu musí být uvedeny následující údaje:</w:t>
      </w:r>
    </w:p>
    <w:p w14:paraId="71CE6A92" w14:textId="77777777" w:rsidR="000838D0" w:rsidRPr="000838D0"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Informace o nakupovaném Zboží (na E-shopu označujete Zboží, o jehož nákup máte zájem, </w:t>
      </w:r>
      <w:commentRangeStart w:id="6"/>
      <w:r w:rsidRPr="000838D0">
        <w:rPr>
          <w:rFonts w:asciiTheme="minorHAnsi" w:hAnsiTheme="minorHAnsi" w:cstheme="minorHAnsi"/>
          <w:sz w:val="20"/>
          <w:szCs w:val="20"/>
        </w:rPr>
        <w:t>tlačítkem</w:t>
      </w:r>
      <w:commentRangeEnd w:id="6"/>
      <w:r w:rsidRPr="000838D0">
        <w:rPr>
          <w:rStyle w:val="Odkaznakoment"/>
          <w:rFonts w:asciiTheme="minorHAnsi" w:hAnsiTheme="minorHAnsi" w:cstheme="minorHAnsi"/>
          <w:sz w:val="20"/>
          <w:szCs w:val="20"/>
        </w:rPr>
        <w:commentReference w:id="6"/>
      </w:r>
      <w:r w:rsidRPr="000838D0">
        <w:rPr>
          <w:rFonts w:asciiTheme="minorHAnsi" w:hAnsiTheme="minorHAnsi" w:cstheme="minorHAnsi"/>
          <w:sz w:val="20"/>
          <w:szCs w:val="20"/>
        </w:rPr>
        <w:t xml:space="preserve"> </w:t>
      </w:r>
      <w:r w:rsidRPr="00DE4388">
        <w:rPr>
          <w:rFonts w:asciiTheme="minorHAnsi" w:hAnsiTheme="minorHAnsi" w:cstheme="minorHAnsi"/>
          <w:sz w:val="20"/>
          <w:szCs w:val="20"/>
        </w:rPr>
        <w:t>„</w:t>
      </w:r>
      <w:r w:rsidRPr="00DE4388">
        <w:rPr>
          <w:rFonts w:asciiTheme="minorHAnsi" w:hAnsiTheme="minorHAnsi" w:cstheme="minorHAnsi"/>
          <w:b/>
          <w:sz w:val="20"/>
          <w:szCs w:val="20"/>
        </w:rPr>
        <w:t>Přidat do košíku</w:t>
      </w:r>
      <w:r w:rsidRPr="00DE4388">
        <w:rPr>
          <w:rFonts w:asciiTheme="minorHAnsi" w:hAnsiTheme="minorHAnsi" w:cstheme="minorHAnsi"/>
          <w:sz w:val="20"/>
          <w:szCs w:val="20"/>
        </w:rPr>
        <w:t>“);</w:t>
      </w:r>
    </w:p>
    <w:p w14:paraId="16DB6185" w14:textId="1ABA4C57" w:rsidR="000838D0" w:rsidRPr="0050040A" w:rsidRDefault="000838D0"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50040A">
        <w:rPr>
          <w:rFonts w:asciiTheme="minorHAnsi" w:hAnsiTheme="minorHAnsi" w:cstheme="minorHAnsi"/>
          <w:sz w:val="20"/>
          <w:szCs w:val="20"/>
        </w:rPr>
        <w:t>základě Vámi zvolného Zboží</w:t>
      </w:r>
      <w:r w:rsidR="0050040A" w:rsidRPr="0050040A">
        <w:rPr>
          <w:rFonts w:asciiTheme="minorHAnsi" w:hAnsiTheme="minorHAnsi" w:cstheme="minorHAnsi"/>
          <w:sz w:val="20"/>
          <w:szCs w:val="20"/>
        </w:rPr>
        <w:t xml:space="preserve">, </w:t>
      </w:r>
      <w:r w:rsidRPr="0050040A">
        <w:rPr>
          <w:rFonts w:asciiTheme="minorHAnsi" w:hAnsiTheme="minorHAnsi" w:cstheme="minorHAnsi"/>
          <w:sz w:val="20"/>
          <w:szCs w:val="20"/>
        </w:rPr>
        <w:t>způsobu jeho doručení</w:t>
      </w:r>
      <w:r w:rsidR="0050040A" w:rsidRPr="0050040A">
        <w:rPr>
          <w:rFonts w:asciiTheme="minorHAnsi" w:hAnsiTheme="minorHAnsi" w:cstheme="minorHAnsi"/>
          <w:sz w:val="20"/>
          <w:szCs w:val="20"/>
        </w:rPr>
        <w:t xml:space="preserve"> a platby</w:t>
      </w:r>
      <w:r w:rsidRPr="0050040A">
        <w:rPr>
          <w:rFonts w:asciiTheme="minorHAnsi" w:hAnsiTheme="minorHAnsi" w:cstheme="minorHAnsi"/>
          <w:sz w:val="20"/>
          <w:szCs w:val="20"/>
        </w:rPr>
        <w:t>;</w:t>
      </w:r>
    </w:p>
    <w:p w14:paraId="1948BB12" w14:textId="7829144F" w:rsidR="000838D0" w:rsidRPr="000838D0" w:rsidRDefault="4CCC6168"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50040A">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Pr>
          <w:rFonts w:asciiTheme="minorHAnsi" w:hAnsiTheme="minorHAnsi" w:cstheme="minorHAnsi"/>
          <w:sz w:val="20"/>
          <w:szCs w:val="20"/>
        </w:rPr>
        <w:t>.</w:t>
      </w:r>
    </w:p>
    <w:p w14:paraId="163D674D" w14:textId="7EDE7933" w:rsidR="000838D0" w:rsidRPr="00757B79"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Objednávky </w:t>
      </w:r>
      <w:r w:rsidRPr="00757B79">
        <w:rPr>
          <w:rFonts w:asciiTheme="minorHAnsi" w:hAnsiTheme="minorHAnsi" w:cstheme="minorHAnsi"/>
          <w:sz w:val="20"/>
          <w:szCs w:val="20"/>
        </w:rPr>
        <w:t xml:space="preserve">může až do doby jejího </w:t>
      </w:r>
      <w:r w:rsidR="0050040A" w:rsidRPr="00757B79">
        <w:rPr>
          <w:rFonts w:asciiTheme="minorHAnsi" w:hAnsiTheme="minorHAnsi" w:cstheme="minorHAnsi"/>
          <w:sz w:val="20"/>
          <w:szCs w:val="20"/>
        </w:rPr>
        <w:t>dokončení</w:t>
      </w:r>
      <w:r w:rsidRPr="00757B79">
        <w:rPr>
          <w:rFonts w:asciiTheme="minorHAnsi" w:hAnsiTheme="minorHAnsi" w:cstheme="minorHAnsi"/>
          <w:sz w:val="20"/>
          <w:szCs w:val="20"/>
        </w:rPr>
        <w:t xml:space="preserve"> údaje měnit a kontrolovat. Po provedení kontroly prostřednictvím stisku tlačítka </w:t>
      </w:r>
      <w:commentRangeStart w:id="7"/>
      <w:r w:rsidRPr="00757B79">
        <w:rPr>
          <w:rFonts w:asciiTheme="minorHAnsi" w:hAnsiTheme="minorHAnsi" w:cstheme="minorHAnsi"/>
          <w:sz w:val="20"/>
          <w:szCs w:val="20"/>
        </w:rPr>
        <w:t>„</w:t>
      </w:r>
      <w:commentRangeEnd w:id="7"/>
      <w:r w:rsidRPr="00757B79">
        <w:rPr>
          <w:rStyle w:val="Odkaznakoment"/>
          <w:rFonts w:asciiTheme="minorHAnsi" w:hAnsiTheme="minorHAnsi" w:cstheme="minorHAnsi"/>
          <w:sz w:val="20"/>
          <w:szCs w:val="20"/>
        </w:rPr>
        <w:commentReference w:id="7"/>
      </w:r>
      <w:r w:rsidR="00D74B43" w:rsidRPr="00757B79">
        <w:rPr>
          <w:rFonts w:asciiTheme="minorHAnsi" w:hAnsiTheme="minorHAnsi" w:cstheme="minorHAnsi"/>
          <w:b/>
          <w:sz w:val="20"/>
          <w:szCs w:val="20"/>
        </w:rPr>
        <w:t>Objednat s povinností platby</w:t>
      </w:r>
      <w:r w:rsidRPr="00757B79">
        <w:rPr>
          <w:rFonts w:asciiTheme="minorHAnsi" w:hAnsiTheme="minorHAnsi" w:cstheme="minorHAnsi"/>
          <w:sz w:val="20"/>
          <w:szCs w:val="20"/>
        </w:rPr>
        <w:t xml:space="preserve">“ Objednávku </w:t>
      </w:r>
      <w:r w:rsidR="0050040A" w:rsidRPr="00757B79">
        <w:rPr>
          <w:rFonts w:asciiTheme="minorHAnsi" w:hAnsiTheme="minorHAnsi" w:cstheme="minorHAnsi"/>
          <w:sz w:val="20"/>
          <w:szCs w:val="20"/>
        </w:rPr>
        <w:t>dokončíte</w:t>
      </w:r>
      <w:r w:rsidRPr="00757B79">
        <w:rPr>
          <w:rFonts w:asciiTheme="minorHAnsi" w:hAnsiTheme="minorHAnsi" w:cstheme="minorHAnsi"/>
          <w:sz w:val="20"/>
          <w:szCs w:val="20"/>
        </w:rPr>
        <w:t xml:space="preserve">. Před stiskem tlačítka musíte ale ještě potvrdit Vaše seznámení se a souhlas s těmito Podmínkami, v opačném případě nebude možné Objednávku </w:t>
      </w:r>
      <w:r w:rsidR="0050040A" w:rsidRPr="00757B79">
        <w:rPr>
          <w:rFonts w:asciiTheme="minorHAnsi" w:hAnsiTheme="minorHAnsi" w:cstheme="minorHAnsi"/>
          <w:sz w:val="20"/>
          <w:szCs w:val="20"/>
        </w:rPr>
        <w:t>dokončit</w:t>
      </w:r>
      <w:r w:rsidRPr="00757B79">
        <w:rPr>
          <w:rFonts w:asciiTheme="minorHAnsi" w:hAnsiTheme="minorHAnsi" w:cstheme="minorHAnsi"/>
          <w:sz w:val="20"/>
          <w:szCs w:val="20"/>
        </w:rPr>
        <w:t xml:space="preserve">. </w:t>
      </w:r>
      <w:commentRangeStart w:id="8"/>
      <w:r w:rsidRPr="00757B79">
        <w:rPr>
          <w:rFonts w:asciiTheme="minorHAnsi" w:hAnsiTheme="minorHAnsi" w:cstheme="minorHAnsi"/>
          <w:b/>
          <w:sz w:val="20"/>
          <w:szCs w:val="20"/>
        </w:rPr>
        <w:t>K </w:t>
      </w:r>
      <w:commentRangeEnd w:id="8"/>
      <w:r w:rsidRPr="00757B79">
        <w:rPr>
          <w:rStyle w:val="Odkaznakoment"/>
          <w:rFonts w:asciiTheme="minorHAnsi" w:hAnsiTheme="minorHAnsi" w:cstheme="minorHAnsi"/>
          <w:b/>
          <w:sz w:val="20"/>
          <w:szCs w:val="20"/>
        </w:rPr>
        <w:commentReference w:id="8"/>
      </w:r>
      <w:r w:rsidRPr="00757B79">
        <w:rPr>
          <w:rFonts w:asciiTheme="minorHAnsi" w:hAnsiTheme="minorHAnsi" w:cstheme="minorHAnsi"/>
          <w:b/>
          <w:sz w:val="20"/>
          <w:szCs w:val="20"/>
        </w:rPr>
        <w:t>potvrzení a souhlasu slouží zatrhávací políčko</w:t>
      </w:r>
      <w:r w:rsidRPr="00757B79">
        <w:rPr>
          <w:rFonts w:asciiTheme="minorHAnsi" w:hAnsiTheme="minorHAnsi" w:cstheme="minorHAnsi"/>
          <w:sz w:val="20"/>
          <w:szCs w:val="20"/>
        </w:rPr>
        <w:t>. Po stisku tlačítka „</w:t>
      </w:r>
      <w:r w:rsidR="00D74B43" w:rsidRPr="00757B79">
        <w:rPr>
          <w:rFonts w:asciiTheme="minorHAnsi" w:hAnsiTheme="minorHAnsi" w:cstheme="minorHAnsi"/>
          <w:b/>
          <w:sz w:val="20"/>
          <w:szCs w:val="20"/>
        </w:rPr>
        <w:t>Objednat s povinností platby</w:t>
      </w:r>
      <w:r w:rsidRPr="00757B79">
        <w:rPr>
          <w:rFonts w:asciiTheme="minorHAnsi" w:hAnsiTheme="minorHAnsi" w:cstheme="minorHAnsi"/>
          <w:sz w:val="20"/>
          <w:szCs w:val="20"/>
        </w:rPr>
        <w:t>“ budou všechny vyplněné informace odeslány přímo Nám.</w:t>
      </w:r>
      <w:r w:rsidR="000B60AF" w:rsidRPr="00757B79">
        <w:rPr>
          <w:rFonts w:asciiTheme="minorHAnsi" w:hAnsiTheme="minorHAnsi" w:cstheme="minorHAnsi"/>
          <w:sz w:val="20"/>
          <w:szCs w:val="20"/>
        </w:rPr>
        <w:t xml:space="preserve"> </w:t>
      </w:r>
    </w:p>
    <w:p w14:paraId="4CB0AC92" w14:textId="7DE82978"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w:t>
      </w:r>
      <w:r w:rsidR="0050040A">
        <w:rPr>
          <w:rFonts w:asciiTheme="minorHAnsi" w:hAnsiTheme="minorHAnsi" w:cstheme="minorHAnsi"/>
          <w:sz w:val="20"/>
          <w:szCs w:val="20"/>
        </w:rPr>
        <w:t xml:space="preserve"> formou přílohy e-ma</w:t>
      </w:r>
      <w:r w:rsidR="000B60AF">
        <w:rPr>
          <w:rFonts w:asciiTheme="minorHAnsi" w:hAnsiTheme="minorHAnsi" w:cstheme="minorHAnsi"/>
          <w:sz w:val="20"/>
          <w:szCs w:val="20"/>
        </w:rPr>
        <w:t>i</w:t>
      </w:r>
      <w:r w:rsidR="0050040A">
        <w:rPr>
          <w:rFonts w:asciiTheme="minorHAnsi" w:hAnsiTheme="minorHAnsi" w:cstheme="minorHAnsi"/>
          <w:sz w:val="20"/>
          <w:szCs w:val="20"/>
        </w:rPr>
        <w:t>lové zprávy</w:t>
      </w:r>
      <w:r w:rsidRPr="000838D0">
        <w:rPr>
          <w:rFonts w:asciiTheme="minorHAnsi" w:hAnsiTheme="minorHAnsi" w:cstheme="minorHAnsi"/>
          <w:sz w:val="20"/>
          <w:szCs w:val="20"/>
        </w:rPr>
        <w:t>. Podmínky ve znění účinném ke dni Objednávky</w:t>
      </w:r>
      <w:r w:rsidR="000B60AF">
        <w:rPr>
          <w:rFonts w:asciiTheme="minorHAnsi" w:hAnsiTheme="minorHAnsi" w:cstheme="minorHAnsi"/>
          <w:sz w:val="20"/>
          <w:szCs w:val="20"/>
        </w:rPr>
        <w:t>, tj. ve znění přiloženém jako příloha potvrzující e-mailové zprávy,</w:t>
      </w:r>
      <w:r w:rsidRPr="000838D0">
        <w:rPr>
          <w:rFonts w:asciiTheme="minorHAnsi" w:hAnsiTheme="minorHAnsi" w:cstheme="minorHAnsi"/>
          <w:sz w:val="20"/>
          <w:szCs w:val="20"/>
        </w:rPr>
        <w:t xml:space="preserve"> tvoří nedílnou součást Smlouvy.</w:t>
      </w:r>
      <w:commentRangeStart w:id="9"/>
      <w:commentRangeEnd w:id="9"/>
      <w:r w:rsidRPr="000838D0">
        <w:rPr>
          <w:rStyle w:val="Odkaznakoment"/>
          <w:rFonts w:asciiTheme="minorHAnsi" w:hAnsiTheme="minorHAnsi" w:cstheme="minorHAnsi"/>
          <w:sz w:val="20"/>
          <w:szCs w:val="20"/>
        </w:rPr>
        <w:commentReference w:id="9"/>
      </w:r>
      <w:r w:rsidR="000B60AF">
        <w:rPr>
          <w:rFonts w:asciiTheme="minorHAnsi" w:hAnsiTheme="minorHAnsi" w:cstheme="minorHAnsi"/>
          <w:sz w:val="20"/>
          <w:szCs w:val="20"/>
        </w:rPr>
        <w:t xml:space="preserve"> Potvrzením </w:t>
      </w:r>
      <w:r w:rsidR="000B60AF" w:rsidRPr="000838D0">
        <w:rPr>
          <w:rFonts w:asciiTheme="minorHAnsi" w:hAnsiTheme="minorHAnsi" w:cstheme="minorHAnsi"/>
          <w:sz w:val="20"/>
          <w:szCs w:val="20"/>
        </w:rPr>
        <w:t>Objednávky dochází k uzavření Smlouvy mezi Námi a Vámi.</w:t>
      </w:r>
    </w:p>
    <w:p w14:paraId="30D92E56" w14:textId="2FAB9A53" w:rsidR="000838D0" w:rsidRPr="000B60AF"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w:t>
      </w:r>
      <w:r w:rsidRPr="65D8E472">
        <w:rPr>
          <w:rFonts w:asciiTheme="minorHAnsi" w:hAnsiTheme="minorHAnsi" w:cstheme="minorBidi"/>
          <w:sz w:val="20"/>
          <w:szCs w:val="20"/>
        </w:rPr>
        <w:lastRenderedPageBreak/>
        <w:t xml:space="preserve">v pozměněné podobě oproti Objednávce. Smlouva je v takovém případě uzavřena ve chvíli, kdy Naši nabídku </w:t>
      </w:r>
      <w:r w:rsidRPr="000B60AF">
        <w:rPr>
          <w:rFonts w:asciiTheme="minorHAnsi" w:hAnsiTheme="minorHAnsi" w:cstheme="minorHAnsi"/>
          <w:sz w:val="20"/>
          <w:szCs w:val="20"/>
        </w:rPr>
        <w:t xml:space="preserve">potvrdíte. </w:t>
      </w:r>
    </w:p>
    <w:p w14:paraId="16D37628" w14:textId="427DE5BB" w:rsidR="000838D0" w:rsidRPr="000838D0" w:rsidRDefault="000838D0" w:rsidP="000B60AF">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B60AF">
        <w:rPr>
          <w:rFonts w:asciiTheme="minorHAnsi" w:hAnsiTheme="minorHAnsi" w:cstheme="minorHAnsi"/>
          <w:sz w:val="20"/>
          <w:szCs w:val="20"/>
        </w:rPr>
        <w:t>V případě, že v rámci E-shopu</w:t>
      </w:r>
      <w:r w:rsidRPr="000838D0">
        <w:rPr>
          <w:rFonts w:asciiTheme="minorHAnsi" w:hAnsiTheme="minorHAnsi" w:cstheme="minorHAnsi"/>
          <w:bCs/>
          <w:sz w:val="20"/>
          <w:szCs w:val="20"/>
        </w:rPr>
        <w:t xml:space="preserve"> nebo v Objednáv</w:t>
      </w:r>
      <w:r w:rsidR="0006209F">
        <w:rPr>
          <w:rFonts w:asciiTheme="minorHAnsi" w:hAnsiTheme="minorHAnsi" w:cstheme="minorHAnsi"/>
          <w:bCs/>
          <w:sz w:val="20"/>
          <w:szCs w:val="20"/>
        </w:rPr>
        <w:t>ce</w:t>
      </w:r>
      <w:r w:rsidRPr="000838D0">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14:paraId="49689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kdy dojde k uzavření Smlouvy, Vám vzniká závazek k zaplacení Celkové ceny.</w:t>
      </w:r>
    </w:p>
    <w:p w14:paraId="4CC25EE1"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commentRangeStart w:id="10"/>
      <w:r w:rsidRPr="000838D0">
        <w:rPr>
          <w:rFonts w:asciiTheme="minorHAnsi" w:hAnsiTheme="minorHAnsi" w:cstheme="minorHAnsi"/>
          <w:sz w:val="20"/>
          <w:szCs w:val="20"/>
        </w:rPr>
        <w:t>V </w:t>
      </w:r>
      <w:commentRangeEnd w:id="10"/>
      <w:r w:rsidRPr="000838D0">
        <w:rPr>
          <w:rStyle w:val="Odkaznakoment"/>
          <w:rFonts w:asciiTheme="minorHAnsi" w:hAnsiTheme="minorHAnsi" w:cstheme="minorHAnsi"/>
          <w:sz w:val="20"/>
          <w:szCs w:val="20"/>
        </w:rPr>
        <w:commentReference w:id="10"/>
      </w:r>
      <w:r w:rsidRPr="000838D0">
        <w:rPr>
          <w:rFonts w:asciiTheme="minorHAnsi" w:hAnsiTheme="minorHAnsi" w:cstheme="minorHAnsi"/>
          <w:sz w:val="20"/>
          <w:szCs w:val="20"/>
        </w:rPr>
        <w:t xml:space="preserve">případě, že máte zřízen </w:t>
      </w:r>
      <w:r w:rsidRPr="00757B79">
        <w:rPr>
          <w:rFonts w:asciiTheme="minorHAnsi" w:hAnsiTheme="minorHAnsi" w:cstheme="minorHAnsi"/>
          <w:sz w:val="20"/>
          <w:szCs w:val="20"/>
        </w:rPr>
        <w:t>Uživatelský účet</w:t>
      </w:r>
      <w:r w:rsidRPr="000838D0">
        <w:rPr>
          <w:rFonts w:asciiTheme="minorHAnsi" w:hAnsiTheme="minorHAnsi" w:cstheme="minorHAnsi"/>
          <w:sz w:val="20"/>
          <w:szCs w:val="20"/>
        </w:rPr>
        <w:t>,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bookmarkEnd w:id="4"/>
    <w:p w14:paraId="57BEBB5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commentRangeStart w:id="11"/>
      <w:r w:rsidRPr="000838D0">
        <w:rPr>
          <w:rFonts w:asciiTheme="minorHAnsi" w:hAnsiTheme="minorHAnsi" w:cstheme="minorHAnsi"/>
          <w:sz w:val="20"/>
          <w:szCs w:val="20"/>
        </w:rPr>
        <w:t>V </w:t>
      </w:r>
      <w:commentRangeEnd w:id="11"/>
      <w:r w:rsidRPr="000838D0">
        <w:rPr>
          <w:rStyle w:val="Odkaznakoment"/>
          <w:rFonts w:asciiTheme="minorHAnsi" w:hAnsiTheme="minorHAnsi" w:cstheme="minorHAnsi"/>
          <w:sz w:val="20"/>
          <w:szCs w:val="20"/>
        </w:rPr>
        <w:commentReference w:id="11"/>
      </w:r>
      <w:r w:rsidRPr="000838D0">
        <w:rPr>
          <w:rFonts w:asciiTheme="minorHAnsi" w:hAnsiTheme="minorHAnsi" w:cstheme="minorHAnsi"/>
          <w:sz w:val="20"/>
          <w:szCs w:val="20"/>
        </w:rPr>
        <w:t>některých případech umožňujeme na nákup Zboží využít slevu. Pro poskytnutí slevy je třeba, abyste v rámci návrhu Objednávky vyplnili údaje o této slevě do předem určeného pole. Pokud tak učiníte, bude Vám Zboží poskytnuto se slevou.</w:t>
      </w:r>
    </w:p>
    <w:p w14:paraId="4B2533F9"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12"/>
      <w:r w:rsidRPr="000838D0">
        <w:rPr>
          <w:rFonts w:asciiTheme="minorHAnsi" w:hAnsiTheme="minorHAnsi" w:cstheme="minorHAnsi"/>
          <w:b/>
          <w:bCs/>
          <w:caps/>
          <w:sz w:val="20"/>
          <w:szCs w:val="20"/>
        </w:rPr>
        <w:t>Uživatelský</w:t>
      </w:r>
      <w:commentRangeEnd w:id="12"/>
      <w:r w:rsidRPr="000838D0">
        <w:rPr>
          <w:rStyle w:val="Odkaznakoment"/>
          <w:rFonts w:asciiTheme="minorHAnsi" w:hAnsiTheme="minorHAnsi" w:cstheme="minorHAnsi"/>
          <w:sz w:val="20"/>
          <w:szCs w:val="20"/>
        </w:rPr>
        <w:commentReference w:id="12"/>
      </w:r>
      <w:r w:rsidRPr="000838D0">
        <w:rPr>
          <w:rFonts w:asciiTheme="minorHAnsi" w:hAnsiTheme="minorHAnsi" w:cstheme="minorHAnsi"/>
          <w:b/>
          <w:bCs/>
          <w:caps/>
          <w:sz w:val="20"/>
          <w:szCs w:val="20"/>
        </w:rPr>
        <w:t xml:space="preserve"> účet</w:t>
      </w:r>
    </w:p>
    <w:p w14:paraId="6D47A29C"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Na základě Vaší registrace v rámci E-shopu můžete přistupovat do svého Uživatelského účtu. </w:t>
      </w:r>
    </w:p>
    <w:p w14:paraId="70361BA0" w14:textId="63E37D13"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Při registraci Uživatelského účtu je Vaše povinnost uvést správně a pravdivě všechny zadávané údaje a </w:t>
      </w:r>
      <w:r w:rsidRPr="009D50C6">
        <w:rPr>
          <w:rFonts w:asciiTheme="minorHAnsi" w:hAnsiTheme="minorHAnsi" w:cstheme="minorHAnsi"/>
          <w:sz w:val="20"/>
          <w:szCs w:val="20"/>
        </w:rPr>
        <w:t xml:space="preserve">v případě změny je aktualizovat. </w:t>
      </w:r>
    </w:p>
    <w:p w14:paraId="66CECB20" w14:textId="77777777" w:rsidR="000838D0" w:rsidRPr="009D50C6"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14:paraId="26536A29" w14:textId="7944C456"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Uživatelský účet je osobní, a nejste tedy oprávněni umožnit jeho využívání třetím osobám.</w:t>
      </w:r>
    </w:p>
    <w:p w14:paraId="691C7112" w14:textId="66976B3D" w:rsidR="000838D0" w:rsidRPr="000838D0"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9D50C6">
        <w:rPr>
          <w:rFonts w:asciiTheme="minorHAnsi" w:hAnsiTheme="minorHAnsi" w:cstheme="minorHAnsi"/>
          <w:sz w:val="20"/>
          <w:szCs w:val="20"/>
        </w:rPr>
        <w:t>Váš Uživatelský</w:t>
      </w:r>
      <w:r w:rsidRPr="000838D0">
        <w:rPr>
          <w:rFonts w:asciiTheme="minorHAnsi" w:hAnsiTheme="minorHAnsi" w:cstheme="minorHAnsi"/>
          <w:bCs/>
          <w:sz w:val="20"/>
          <w:szCs w:val="20"/>
        </w:rPr>
        <w:t xml:space="preserve"> účet můžeme zrušit, a to zejména v případě, když jej více, než </w:t>
      </w:r>
      <w:r w:rsidR="00DE4388">
        <w:rPr>
          <w:rFonts w:asciiTheme="minorHAnsi" w:hAnsiTheme="minorHAnsi" w:cstheme="minorHAnsi"/>
          <w:bCs/>
          <w:sz w:val="20"/>
          <w:szCs w:val="20"/>
        </w:rPr>
        <w:t>12 měsíců</w:t>
      </w:r>
      <w:r w:rsidRPr="000838D0">
        <w:rPr>
          <w:rFonts w:asciiTheme="minorHAnsi" w:hAnsiTheme="minorHAnsi" w:cstheme="minorHAnsi"/>
          <w:bCs/>
          <w:sz w:val="20"/>
          <w:szCs w:val="20"/>
        </w:rPr>
        <w:t xml:space="preserve"> nevyužíváte, či v případě, kdy porušíte své povinnosti dle Smlouvy.</w:t>
      </w:r>
    </w:p>
    <w:p w14:paraId="032AB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Uživatelský účet nemusí být dostupný nepřetržitě, a to zejména s ohledem na nutnou údržbu hardwarového a softwarového vybavení.</w:t>
      </w:r>
    </w:p>
    <w:p w14:paraId="61F524E5"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13"/>
      <w:r w:rsidRPr="000838D0">
        <w:rPr>
          <w:rFonts w:asciiTheme="minorHAnsi" w:hAnsiTheme="minorHAnsi" w:cstheme="minorHAnsi"/>
          <w:b/>
          <w:bCs/>
          <w:caps/>
          <w:sz w:val="20"/>
          <w:szCs w:val="20"/>
        </w:rPr>
        <w:t>CENOVÉ</w:t>
      </w:r>
      <w:commentRangeEnd w:id="13"/>
      <w:r w:rsidRPr="000838D0">
        <w:rPr>
          <w:rStyle w:val="Odkaznakoment"/>
          <w:rFonts w:asciiTheme="minorHAnsi" w:hAnsiTheme="minorHAnsi" w:cstheme="minorHAnsi"/>
          <w:sz w:val="20"/>
          <w:szCs w:val="20"/>
        </w:rPr>
        <w:commentReference w:id="13"/>
      </w:r>
      <w:r w:rsidRPr="000838D0">
        <w:rPr>
          <w:rFonts w:asciiTheme="minorHAnsi" w:hAnsiTheme="minorHAnsi" w:cstheme="minorHAnsi"/>
          <w:b/>
          <w:bCs/>
          <w:caps/>
          <w:sz w:val="20"/>
          <w:szCs w:val="20"/>
        </w:rPr>
        <w:t xml:space="preserve"> A PLATEBNÍ PODMÍNKY, VÝHRADA VLASTNICKÉHO PRÁVA</w:t>
      </w:r>
    </w:p>
    <w:p w14:paraId="14954F11"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14:paraId="0C6076C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4" w:name="_Ref20746134"/>
      <w:r w:rsidRPr="000838D0">
        <w:rPr>
          <w:rFonts w:asciiTheme="minorHAnsi" w:hAnsiTheme="minorHAnsi" w:cstheme="minorHAnsi"/>
          <w:sz w:val="20"/>
          <w:szCs w:val="20"/>
        </w:rPr>
        <w:t xml:space="preserve">Platbu Celkové ceny po Vás budeme požadovat po uzavření Smlouvy a před předáním Zboží. Úhradu Celkové ceny můžete provést </w:t>
      </w:r>
      <w:commentRangeStart w:id="15"/>
      <w:r w:rsidRPr="000838D0">
        <w:rPr>
          <w:rFonts w:asciiTheme="minorHAnsi" w:hAnsiTheme="minorHAnsi" w:cstheme="minorHAnsi"/>
          <w:sz w:val="20"/>
          <w:szCs w:val="20"/>
        </w:rPr>
        <w:t>následujícími</w:t>
      </w:r>
      <w:commentRangeEnd w:id="15"/>
      <w:r w:rsidRPr="000838D0">
        <w:rPr>
          <w:rStyle w:val="Odkaznakoment"/>
          <w:rFonts w:asciiTheme="minorHAnsi" w:hAnsiTheme="minorHAnsi" w:cstheme="minorHAnsi"/>
          <w:sz w:val="20"/>
          <w:szCs w:val="20"/>
        </w:rPr>
        <w:commentReference w:id="15"/>
      </w:r>
      <w:r w:rsidRPr="000838D0">
        <w:rPr>
          <w:rFonts w:asciiTheme="minorHAnsi" w:hAnsiTheme="minorHAnsi" w:cstheme="minorHAnsi"/>
          <w:sz w:val="20"/>
          <w:szCs w:val="20"/>
        </w:rPr>
        <w:t xml:space="preserve"> způsoby:</w:t>
      </w:r>
      <w:bookmarkStart w:id="16" w:name="_Ref22633616"/>
      <w:bookmarkEnd w:id="14"/>
    </w:p>
    <w:p w14:paraId="6BB8C225" w14:textId="59585908"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lastRenderedPageBreak/>
        <w:t>Bankovním převodem. Informace pro provedení platby Vám zašleme v rámci potvrzení Objednávky. V případě platby bankovním převodem je Celková cena splatná do</w:t>
      </w:r>
      <w:r w:rsidR="00DE4388">
        <w:rPr>
          <w:rFonts w:asciiTheme="minorHAnsi" w:hAnsiTheme="minorHAnsi" w:cstheme="minorHAnsi"/>
          <w:bCs/>
          <w:sz w:val="20"/>
          <w:szCs w:val="20"/>
        </w:rPr>
        <w:t xml:space="preserve"> 7 dnů</w:t>
      </w:r>
    </w:p>
    <w:p w14:paraId="29FD0532" w14:textId="69985B71" w:rsidR="000838D0" w:rsidRPr="00DE4388"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trike/>
          <w:sz w:val="20"/>
          <w:szCs w:val="20"/>
        </w:rPr>
      </w:pPr>
      <w:r w:rsidRPr="00DE4388">
        <w:rPr>
          <w:rFonts w:asciiTheme="minorHAnsi" w:hAnsiTheme="minorHAnsi" w:cstheme="minorHAnsi"/>
          <w:bCs/>
          <w:strike/>
          <w:sz w:val="20"/>
          <w:szCs w:val="20"/>
        </w:rPr>
        <w:t>Kartou online. V takovém případě probíhá platba přes platební bránu, přičemž platba se řídí podmínkami této platební brány, které jsou dostupné na adrese</w:t>
      </w:r>
      <w:r w:rsidRPr="00DE4388">
        <w:rPr>
          <w:rFonts w:asciiTheme="minorHAnsi" w:hAnsiTheme="minorHAnsi" w:cstheme="minorHAnsi"/>
          <w:b/>
          <w:bCs/>
          <w:strike/>
          <w:sz w:val="20"/>
          <w:szCs w:val="20"/>
        </w:rPr>
        <w:t xml:space="preserve">. </w:t>
      </w:r>
      <w:r w:rsidRPr="00DE4388">
        <w:rPr>
          <w:rFonts w:asciiTheme="minorHAnsi" w:hAnsiTheme="minorHAnsi" w:cstheme="minorHAnsi"/>
          <w:bCs/>
          <w:strike/>
          <w:sz w:val="20"/>
          <w:szCs w:val="20"/>
        </w:rPr>
        <w:t xml:space="preserve">V případě platby kartou online je Celková cena splatná do </w:t>
      </w:r>
      <w:r w:rsidR="00DE4388" w:rsidRPr="00DE4388">
        <w:rPr>
          <w:rFonts w:asciiTheme="minorHAnsi" w:hAnsiTheme="minorHAnsi" w:cstheme="minorHAnsi"/>
          <w:b/>
          <w:bCs/>
          <w:strike/>
          <w:sz w:val="20"/>
          <w:szCs w:val="20"/>
        </w:rPr>
        <w:t>5 dnů</w:t>
      </w:r>
    </w:p>
    <w:p w14:paraId="6ABD1D76"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sz w:val="20"/>
          <w:szCs w:val="20"/>
        </w:rPr>
        <w:t>Dobírkou.</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V takovém případě dojde k platbě při doručení Zboží oproti předání Zboží. V případě platby dobírkou je Celková cena splatná při převzetí Zboží.</w:t>
      </w:r>
    </w:p>
    <w:p w14:paraId="742030F3"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Hotově při osobním odběru. Hotově lze hradit Zboží v případě převzetí v Naší provozovně. V případě platby hotově při osobním odběru je Celková cena splatná při převzetí Zboží.</w:t>
      </w:r>
    </w:p>
    <w:p w14:paraId="40CAF2BB" w14:textId="5138EE6D"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Faktura bude vystavena v elektronické podobě po uhrazení Celkové ceny a bude zaslána na Vaši e-mailovou adresu.</w:t>
      </w:r>
      <w:bookmarkEnd w:id="16"/>
      <w:r w:rsidRPr="009D50C6">
        <w:rPr>
          <w:rFonts w:asciiTheme="minorHAnsi" w:hAnsiTheme="minorHAnsi" w:cstheme="minorHAnsi"/>
          <w:sz w:val="20"/>
          <w:szCs w:val="20"/>
        </w:rPr>
        <w:t xml:space="preserve"> Faktura bude též fyzicky přiložena ke Zboží a dostupná v Uživatelském úču.</w:t>
      </w:r>
      <w:commentRangeStart w:id="17"/>
      <w:commentRangeEnd w:id="17"/>
      <w:r w:rsidR="000838D0" w:rsidRPr="009D50C6">
        <w:rPr>
          <w:rFonts w:asciiTheme="minorHAnsi" w:hAnsiTheme="minorHAnsi" w:cstheme="minorHAnsi"/>
          <w:sz w:val="20"/>
          <w:szCs w:val="20"/>
        </w:rPr>
        <w:commentReference w:id="17"/>
      </w:r>
    </w:p>
    <w:p w14:paraId="0FD29179" w14:textId="275358DC"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1C238090"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18"/>
      <w:r w:rsidRPr="000838D0">
        <w:rPr>
          <w:rFonts w:asciiTheme="minorHAnsi" w:hAnsiTheme="minorHAnsi" w:cstheme="minorHAnsi"/>
          <w:b/>
          <w:bCs/>
          <w:caps/>
          <w:sz w:val="20"/>
          <w:szCs w:val="20"/>
        </w:rPr>
        <w:t>DORUČENÍ</w:t>
      </w:r>
      <w:commentRangeEnd w:id="18"/>
      <w:r w:rsidRPr="000838D0">
        <w:rPr>
          <w:rStyle w:val="Odkaznakoment"/>
          <w:rFonts w:asciiTheme="minorHAnsi" w:hAnsiTheme="minorHAnsi" w:cstheme="minorHAnsi"/>
          <w:sz w:val="20"/>
          <w:szCs w:val="20"/>
        </w:rPr>
        <w:commentReference w:id="18"/>
      </w:r>
      <w:r w:rsidRPr="000838D0">
        <w:rPr>
          <w:rFonts w:asciiTheme="minorHAnsi" w:hAnsiTheme="minorHAnsi" w:cstheme="minorHAnsi"/>
          <w:b/>
          <w:bCs/>
          <w:caps/>
          <w:sz w:val="20"/>
          <w:szCs w:val="20"/>
        </w:rPr>
        <w:t xml:space="preserve"> ZBOŽÍ, PŘECHOD NEBEZPEČÍ ŠKODY NA VĚCI</w:t>
      </w:r>
      <w:r w:rsidRPr="000838D0">
        <w:rPr>
          <w:rFonts w:asciiTheme="minorHAnsi" w:hAnsiTheme="minorHAnsi" w:cstheme="minorHAnsi"/>
          <w:sz w:val="20"/>
          <w:szCs w:val="20"/>
        </w:rPr>
        <w:tab/>
      </w:r>
    </w:p>
    <w:p w14:paraId="1907D13B" w14:textId="121277AB"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Zboží Vám bude </w:t>
      </w:r>
      <w:r w:rsidRPr="00DE4388">
        <w:rPr>
          <w:rFonts w:asciiTheme="minorHAnsi" w:hAnsiTheme="minorHAnsi" w:cstheme="minorHAnsi"/>
          <w:b/>
          <w:sz w:val="20"/>
          <w:szCs w:val="20"/>
        </w:rPr>
        <w:t xml:space="preserve">doručeno </w:t>
      </w:r>
      <w:r w:rsidR="009D50C6" w:rsidRPr="00DE4388">
        <w:rPr>
          <w:rFonts w:asciiTheme="minorHAnsi" w:hAnsiTheme="minorHAnsi" w:cstheme="minorHAnsi"/>
          <w:b/>
          <w:sz w:val="20"/>
          <w:szCs w:val="20"/>
        </w:rPr>
        <w:t xml:space="preserve">nejpozději do </w:t>
      </w:r>
      <w:r w:rsidR="00DE4388" w:rsidRPr="00DE4388">
        <w:rPr>
          <w:rFonts w:asciiTheme="minorHAnsi" w:hAnsiTheme="minorHAnsi" w:cstheme="minorHAnsi"/>
          <w:b/>
          <w:sz w:val="20"/>
          <w:szCs w:val="20"/>
        </w:rPr>
        <w:t>7</w:t>
      </w:r>
      <w:r w:rsidR="009D50C6" w:rsidRPr="00DE4388">
        <w:rPr>
          <w:rFonts w:asciiTheme="minorHAnsi" w:hAnsiTheme="minorHAnsi" w:cstheme="minorHAnsi"/>
          <w:b/>
          <w:bCs/>
          <w:sz w:val="20"/>
          <w:szCs w:val="20"/>
        </w:rPr>
        <w:t xml:space="preserve"> </w:t>
      </w:r>
      <w:commentRangeStart w:id="19"/>
      <w:commentRangeEnd w:id="19"/>
      <w:r w:rsidR="000110AE" w:rsidRPr="00DE4388">
        <w:rPr>
          <w:rFonts w:asciiTheme="minorHAnsi" w:hAnsiTheme="minorHAnsi" w:cstheme="minorHAnsi"/>
          <w:b/>
          <w:sz w:val="20"/>
          <w:szCs w:val="20"/>
        </w:rPr>
        <w:commentReference w:id="19"/>
      </w:r>
      <w:r w:rsidR="000110AE" w:rsidRPr="00DE4388">
        <w:rPr>
          <w:rFonts w:asciiTheme="minorHAnsi" w:hAnsiTheme="minorHAnsi" w:cstheme="minorBidi"/>
          <w:b/>
          <w:sz w:val="20"/>
          <w:szCs w:val="20"/>
        </w:rPr>
        <w:t>d</w:t>
      </w:r>
      <w:r w:rsidR="009D50C6" w:rsidRPr="00DE4388">
        <w:rPr>
          <w:rFonts w:asciiTheme="minorHAnsi" w:hAnsiTheme="minorHAnsi" w:cstheme="minorHAnsi"/>
          <w:b/>
          <w:sz w:val="20"/>
          <w:szCs w:val="20"/>
        </w:rPr>
        <w:t>n</w:t>
      </w:r>
      <w:r w:rsidR="00DE4388" w:rsidRPr="00DE4388">
        <w:rPr>
          <w:rFonts w:asciiTheme="minorHAnsi" w:hAnsiTheme="minorHAnsi" w:cstheme="minorHAnsi"/>
          <w:b/>
          <w:sz w:val="20"/>
          <w:szCs w:val="20"/>
        </w:rPr>
        <w:t>ů</w:t>
      </w:r>
      <w:r w:rsidR="009D50C6" w:rsidRPr="009D50C6">
        <w:rPr>
          <w:rFonts w:asciiTheme="minorHAnsi" w:hAnsiTheme="minorHAnsi" w:cstheme="minorHAnsi"/>
          <w:sz w:val="20"/>
          <w:szCs w:val="20"/>
        </w:rPr>
        <w:t xml:space="preserve"> </w:t>
      </w:r>
      <w:r w:rsidR="00DE4388">
        <w:rPr>
          <w:rFonts w:asciiTheme="minorHAnsi" w:hAnsiTheme="minorHAnsi" w:cstheme="minorHAnsi"/>
          <w:sz w:val="20"/>
          <w:szCs w:val="20"/>
        </w:rPr>
        <w:t xml:space="preserve">od zaplacení </w:t>
      </w:r>
      <w:r w:rsidRPr="000838D0">
        <w:rPr>
          <w:rFonts w:asciiTheme="minorHAnsi" w:hAnsiTheme="minorHAnsi" w:cstheme="minorHAnsi"/>
          <w:sz w:val="20"/>
          <w:szCs w:val="20"/>
        </w:rPr>
        <w:t>způsobem dle Vaší volby, přičemž můžete vybírat z </w:t>
      </w:r>
      <w:commentRangeStart w:id="20"/>
      <w:r w:rsidRPr="000838D0">
        <w:rPr>
          <w:rFonts w:asciiTheme="minorHAnsi" w:hAnsiTheme="minorHAnsi" w:cstheme="minorHAnsi"/>
          <w:sz w:val="20"/>
          <w:szCs w:val="20"/>
        </w:rPr>
        <w:t>následujících</w:t>
      </w:r>
      <w:commentRangeEnd w:id="20"/>
      <w:r w:rsidRPr="000838D0">
        <w:rPr>
          <w:rStyle w:val="Odkaznakoment"/>
          <w:rFonts w:asciiTheme="minorHAnsi" w:hAnsiTheme="minorHAnsi" w:cstheme="minorHAnsi"/>
          <w:sz w:val="20"/>
          <w:szCs w:val="20"/>
        </w:rPr>
        <w:commentReference w:id="20"/>
      </w:r>
      <w:r w:rsidRPr="000838D0">
        <w:rPr>
          <w:rFonts w:asciiTheme="minorHAnsi" w:hAnsiTheme="minorHAnsi" w:cstheme="minorHAnsi"/>
          <w:sz w:val="20"/>
          <w:szCs w:val="20"/>
        </w:rPr>
        <w:t xml:space="preserve"> možností:</w:t>
      </w:r>
    </w:p>
    <w:p w14:paraId="5BF291C2" w14:textId="0B9649DC" w:rsidR="000838D0" w:rsidRPr="000838D0" w:rsidRDefault="000838D0" w:rsidP="000838D0">
      <w:pPr>
        <w:pStyle w:val="Odstavecseseznamem"/>
        <w:numPr>
          <w:ilvl w:val="2"/>
          <w:numId w:val="1"/>
        </w:numPr>
        <w:shd w:val="clear" w:color="auto" w:fill="FFFFFF" w:themeFill="background1"/>
        <w:spacing w:after="200" w:line="300" w:lineRule="auto"/>
        <w:contextualSpacing w:val="0"/>
        <w:rPr>
          <w:rFonts w:asciiTheme="minorHAnsi" w:hAnsiTheme="minorHAnsi" w:cstheme="minorHAnsi"/>
          <w:sz w:val="20"/>
          <w:szCs w:val="20"/>
        </w:rPr>
      </w:pPr>
      <w:r w:rsidRPr="000838D0">
        <w:rPr>
          <w:rFonts w:asciiTheme="minorHAnsi" w:hAnsiTheme="minorHAnsi" w:cstheme="minorHAnsi"/>
          <w:sz w:val="20"/>
          <w:szCs w:val="20"/>
        </w:rPr>
        <w:t>Osobní odběr na Naší provozovně</w:t>
      </w:r>
      <w:r w:rsidR="00DE4388">
        <w:rPr>
          <w:rFonts w:asciiTheme="minorHAnsi" w:hAnsiTheme="minorHAnsi" w:cstheme="minorHAnsi"/>
          <w:sz w:val="20"/>
          <w:szCs w:val="20"/>
        </w:rPr>
        <w:t>: Městské příkopy 509/10, 419 01 Duchcov</w:t>
      </w:r>
    </w:p>
    <w:p w14:paraId="03CEAAB4"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Osobní odběr na výdejních místech společnosti </w:t>
      </w:r>
      <w:r w:rsidRPr="00DE4388">
        <w:rPr>
          <w:rFonts w:asciiTheme="minorHAnsi" w:hAnsiTheme="minorHAnsi" w:cstheme="minorHAnsi"/>
          <w:bCs/>
          <w:sz w:val="20"/>
          <w:szCs w:val="20"/>
        </w:rPr>
        <w:t>Zásilkovna, Uloženka;</w:t>
      </w:r>
    </w:p>
    <w:p w14:paraId="2A776C18"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Doručení prostřednictvím dopravních společností </w:t>
      </w:r>
      <w:r w:rsidRPr="00DE4388">
        <w:rPr>
          <w:rFonts w:asciiTheme="minorHAnsi" w:hAnsiTheme="minorHAnsi" w:cstheme="minorHAnsi"/>
          <w:bCs/>
          <w:sz w:val="20"/>
          <w:szCs w:val="20"/>
        </w:rPr>
        <w:t>Česká pošta, PPL CZ, DHL, Zásilkovna;</w:t>
      </w:r>
    </w:p>
    <w:p w14:paraId="427AB11B" w14:textId="1A137EF4"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Zboží je možné doručit pouze v rámci </w:t>
      </w:r>
      <w:commentRangeStart w:id="21"/>
      <w:r w:rsidRPr="000838D0">
        <w:rPr>
          <w:rFonts w:asciiTheme="minorHAnsi" w:hAnsiTheme="minorHAnsi" w:cstheme="minorHAnsi"/>
          <w:sz w:val="20"/>
          <w:szCs w:val="20"/>
        </w:rPr>
        <w:t>České</w:t>
      </w:r>
      <w:commentRangeEnd w:id="21"/>
      <w:r w:rsidRPr="000838D0">
        <w:rPr>
          <w:rStyle w:val="Odkaznakoment"/>
          <w:rFonts w:asciiTheme="minorHAnsi" w:hAnsiTheme="minorHAnsi" w:cstheme="minorHAnsi"/>
          <w:sz w:val="20"/>
          <w:szCs w:val="20"/>
        </w:rPr>
        <w:commentReference w:id="21"/>
      </w:r>
      <w:r w:rsidRPr="000838D0">
        <w:rPr>
          <w:rFonts w:asciiTheme="minorHAnsi" w:hAnsiTheme="minorHAnsi" w:cstheme="minorHAnsi"/>
          <w:sz w:val="20"/>
          <w:szCs w:val="20"/>
        </w:rPr>
        <w:t xml:space="preserve"> republiky.</w:t>
      </w:r>
      <w:r w:rsidR="00DE4388">
        <w:rPr>
          <w:rFonts w:asciiTheme="minorHAnsi" w:hAnsiTheme="minorHAnsi" w:cstheme="minorHAnsi"/>
          <w:sz w:val="20"/>
          <w:szCs w:val="20"/>
        </w:rPr>
        <w:t xml:space="preserve"> Doručování do ostatních zemí dle </w:t>
      </w:r>
      <w:r w:rsidR="00757B79">
        <w:rPr>
          <w:rFonts w:asciiTheme="minorHAnsi" w:hAnsiTheme="minorHAnsi" w:cstheme="minorHAnsi"/>
          <w:sz w:val="20"/>
          <w:szCs w:val="20"/>
        </w:rPr>
        <w:t xml:space="preserve">předchozí dohody. Nedoručujeme do zemí, ve kterých platná legislativa požaduje zaplacení ekologických či jiných poplatků </w:t>
      </w:r>
    </w:p>
    <w:p w14:paraId="77E93139" w14:textId="4BDD6C1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w:t>
      </w:r>
      <w:r w:rsidR="000110AE">
        <w:rPr>
          <w:rFonts w:asciiTheme="minorHAnsi" w:hAnsiTheme="minorHAnsi" w:cstheme="minorHAnsi"/>
          <w:bCs/>
          <w:sz w:val="20"/>
          <w:szCs w:val="20"/>
        </w:rPr>
        <w:t>v těchto Podmínkách</w:t>
      </w:r>
      <w:r w:rsidRPr="000838D0">
        <w:rPr>
          <w:rFonts w:asciiTheme="minorHAnsi" w:hAnsiTheme="minorHAnsi" w:cstheme="minorHAnsi"/>
          <w:bCs/>
          <w:sz w:val="20"/>
          <w:szCs w:val="20"/>
        </w:rPr>
        <w:t xml:space="preserve"> je pouze orientační a může se lišit od skutečné doby dodání. V případě osobního odběru na provozovně Vás vždy o možnosti vyzvednutí Zboží budeme informovat prostřednictvím e-mailu. </w:t>
      </w:r>
    </w:p>
    <w:p w14:paraId="48123E6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2" w:name="_Ref72227610"/>
      <w:r w:rsidRPr="000838D0">
        <w:rPr>
          <w:rFonts w:asciiTheme="minorHAnsi" w:hAnsiTheme="minorHAnsi" w:cstheme="minorHAnsi"/>
          <w:bCs/>
          <w:sz w:val="20"/>
          <w:szCs w:val="20"/>
        </w:rPr>
        <w:t>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bookmarkEnd w:id="22"/>
      <w:r w:rsidRPr="000838D0">
        <w:rPr>
          <w:rFonts w:asciiTheme="minorHAnsi" w:hAnsiTheme="minorHAnsi" w:cstheme="minorHAnsi"/>
          <w:bCs/>
          <w:sz w:val="20"/>
          <w:szCs w:val="20"/>
        </w:rPr>
        <w:t xml:space="preserve"> </w:t>
      </w:r>
    </w:p>
    <w:p w14:paraId="7EF2035C" w14:textId="2D0EC38B"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3" w:name="_Ref20486704"/>
      <w:bookmarkStart w:id="24" w:name="_Ref20481049"/>
      <w:r w:rsidRPr="000838D0">
        <w:rPr>
          <w:rFonts w:asciiTheme="minorHAnsi" w:hAnsiTheme="minorHAnsi" w:cstheme="minorHAnsi"/>
          <w:bCs/>
          <w:sz w:val="20"/>
          <w:szCs w:val="20"/>
        </w:rPr>
        <w:t xml:space="preserve">V případě, kdy porušíte svoji povinnost převzít Zboží, s výjimkou případů dle </w:t>
      </w:r>
      <w:proofErr w:type="gramStart"/>
      <w:r w:rsidRPr="000838D0">
        <w:rPr>
          <w:rFonts w:asciiTheme="minorHAnsi" w:hAnsiTheme="minorHAnsi" w:cstheme="minorHAnsi"/>
          <w:bCs/>
          <w:sz w:val="20"/>
          <w:szCs w:val="20"/>
        </w:rPr>
        <w:t xml:space="preserve">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w:t>
      </w:r>
      <w:proofErr w:type="gramEnd"/>
      <w:r w:rsidRPr="000838D0">
        <w:rPr>
          <w:rFonts w:asciiTheme="minorHAnsi" w:hAnsiTheme="minorHAnsi" w:cstheme="minorHAnsi"/>
          <w:bCs/>
          <w:sz w:val="20"/>
          <w:szCs w:val="20"/>
        </w:rPr>
        <w:t>,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sidR="00757B79">
        <w:rPr>
          <w:rFonts w:asciiTheme="minorHAnsi" w:hAnsiTheme="minorHAnsi" w:cstheme="minorHAnsi"/>
          <w:bCs/>
          <w:sz w:val="20"/>
          <w:szCs w:val="20"/>
        </w:rPr>
        <w:t>.</w:t>
      </w:r>
      <w:r w:rsidR="00E51B64">
        <w:rPr>
          <w:rFonts w:asciiTheme="minorHAnsi" w:hAnsiTheme="minorHAnsi" w:cstheme="minorHAnsi"/>
          <w:bCs/>
          <w:sz w:val="20"/>
          <w:szCs w:val="20"/>
        </w:rPr>
        <w:t xml:space="preserve"> </w:t>
      </w:r>
      <w:r w:rsidRPr="000838D0">
        <w:rPr>
          <w:rFonts w:asciiTheme="minorHAnsi" w:hAnsiTheme="minorHAnsi" w:cstheme="minorHAnsi"/>
          <w:bCs/>
          <w:sz w:val="20"/>
          <w:szCs w:val="20"/>
        </w:rPr>
        <w:t xml:space="preserve">Pokud se rozhodneme </w:t>
      </w:r>
      <w:r w:rsidR="00E51B64">
        <w:rPr>
          <w:rFonts w:asciiTheme="minorHAnsi" w:hAnsiTheme="minorHAnsi" w:cstheme="minorHAnsi"/>
          <w:bCs/>
          <w:sz w:val="20"/>
          <w:szCs w:val="20"/>
        </w:rPr>
        <w:t>odstoupit od Smlouvy</w:t>
      </w:r>
      <w:r w:rsidRPr="000838D0">
        <w:rPr>
          <w:rFonts w:asciiTheme="minorHAnsi" w:hAnsiTheme="minorHAnsi" w:cstheme="minorHAnsi"/>
          <w:bCs/>
          <w:sz w:val="20"/>
          <w:szCs w:val="20"/>
        </w:rPr>
        <w:t>, je odstoupení účinné v den, kdy Vám toto odstoupení doručíme. Odstoupení od Smlouvy nemá vliv na nárok na uhrazení Ceny za dopravu, případně na nárok na náhradu škody, pokud vznikla.</w:t>
      </w:r>
    </w:p>
    <w:p w14:paraId="2577D4DD"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5" w:name="_Ref20486705"/>
      <w:bookmarkEnd w:id="23"/>
      <w:r w:rsidRPr="000838D0">
        <w:rPr>
          <w:rFonts w:asciiTheme="minorHAnsi" w:hAnsiTheme="minorHAnsi" w:cstheme="minorHAnsi"/>
          <w:bCs/>
          <w:sz w:val="20"/>
          <w:szCs w:val="20"/>
        </w:rPr>
        <w:t>Pokud je z důvodů vzniklých na Vaší straně Zboží doručováno opakovaně nebo jiným způsobem, než bylo ve Smlouvě dohodnuto, je Vaší povinností nahradit Nám náklady s tímto opakovaným doručením spojené.</w:t>
      </w:r>
      <w:bookmarkEnd w:id="25"/>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012DE041" w14:textId="5472F8A3"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6" w:name="_Ref72242259"/>
      <w:r w:rsidRPr="000838D0">
        <w:rPr>
          <w:rFonts w:asciiTheme="minorHAnsi" w:hAnsiTheme="minorHAnsi" w:cstheme="minorHAnsi"/>
          <w:bCs/>
          <w:sz w:val="20"/>
          <w:szCs w:val="20"/>
        </w:rPr>
        <w:t xml:space="preserve">Nebezpeční škody na Zboží na Vás přechází v okamžiku, kdy ho převezmete. V případě, kdy Zboží nepřevezmete, s výjimkou případů dle </w:t>
      </w:r>
      <w:proofErr w:type="gramStart"/>
      <w:r w:rsidRPr="000838D0">
        <w:rPr>
          <w:rFonts w:asciiTheme="minorHAnsi" w:hAnsiTheme="minorHAnsi" w:cstheme="minorHAnsi"/>
          <w:bCs/>
          <w:sz w:val="20"/>
          <w:szCs w:val="20"/>
        </w:rPr>
        <w:t xml:space="preserve">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w:t>
      </w:r>
      <w:proofErr w:type="gramEnd"/>
      <w:r w:rsidRPr="000838D0">
        <w:rPr>
          <w:rFonts w:asciiTheme="minorHAnsi" w:hAnsiTheme="minorHAnsi" w:cstheme="minorHAnsi"/>
          <w:bCs/>
          <w:sz w:val="20"/>
          <w:szCs w:val="20"/>
        </w:rPr>
        <w:t>,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26"/>
    </w:p>
    <w:p w14:paraId="5800D96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14:paraId="33A142AD"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14:paraId="4C87A842"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p>
    <w:bookmarkEnd w:id="24"/>
    <w:p w14:paraId="6B51EEB4"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27"/>
      <w:r w:rsidRPr="000838D0">
        <w:rPr>
          <w:rFonts w:asciiTheme="minorHAnsi" w:hAnsiTheme="minorHAnsi" w:cstheme="minorHAnsi"/>
          <w:b/>
          <w:bCs/>
          <w:caps/>
          <w:sz w:val="20"/>
          <w:szCs w:val="20"/>
        </w:rPr>
        <w:t>PRÁVA</w:t>
      </w:r>
      <w:commentRangeEnd w:id="27"/>
      <w:r w:rsidRPr="000838D0">
        <w:rPr>
          <w:rStyle w:val="Odkaznakoment"/>
          <w:rFonts w:asciiTheme="minorHAnsi" w:hAnsiTheme="minorHAnsi" w:cstheme="minorHAnsi"/>
          <w:sz w:val="20"/>
          <w:szCs w:val="20"/>
        </w:rPr>
        <w:commentReference w:id="27"/>
      </w:r>
      <w:r w:rsidRPr="000838D0">
        <w:rPr>
          <w:rFonts w:asciiTheme="minorHAnsi" w:hAnsiTheme="minorHAnsi" w:cstheme="minorHAnsi"/>
          <w:b/>
          <w:bCs/>
          <w:caps/>
          <w:sz w:val="20"/>
          <w:szCs w:val="20"/>
        </w:rPr>
        <w:t xml:space="preserve"> Z VADNÉHO PLNĚNÍ</w:t>
      </w:r>
    </w:p>
    <w:p w14:paraId="413F5CF0" w14:textId="5293BE1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8" w:name="_Ref20487300"/>
      <w:bookmarkStart w:id="29" w:name="_Ref20481612"/>
      <w:r w:rsidRPr="000838D0">
        <w:rPr>
          <w:rFonts w:asciiTheme="minorHAnsi" w:hAnsiTheme="minorHAnsi" w:cstheme="minorHAnsi"/>
          <w:bCs/>
          <w:sz w:val="20"/>
          <w:szCs w:val="20"/>
        </w:rPr>
        <w:t xml:space="preserve">Zaručujeme, že v době přechodu nebezpečí škody na Zboží podle </w:t>
      </w:r>
      <w:proofErr w:type="gramStart"/>
      <w:r w:rsidRPr="000838D0">
        <w:rPr>
          <w:rFonts w:asciiTheme="minorHAnsi" w:hAnsiTheme="minorHAnsi" w:cstheme="minorHAnsi"/>
          <w:bCs/>
          <w:sz w:val="20"/>
          <w:szCs w:val="20"/>
        </w:rPr>
        <w:t xml:space="preserve">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6.7</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w:t>
      </w:r>
      <w:proofErr w:type="gramEnd"/>
      <w:r w:rsidRPr="000838D0">
        <w:rPr>
          <w:rFonts w:asciiTheme="minorHAnsi" w:hAnsiTheme="minorHAnsi" w:cstheme="minorHAnsi"/>
          <w:bCs/>
          <w:sz w:val="20"/>
          <w:szCs w:val="20"/>
        </w:rPr>
        <w:t xml:space="preserve"> je Zboží bez vad, zejména pak, že</w:t>
      </w:r>
      <w:r w:rsidR="00BD7A5B">
        <w:rPr>
          <w:rFonts w:asciiTheme="minorHAnsi" w:hAnsiTheme="minorHAnsi" w:cstheme="minorHAnsi"/>
          <w:bCs/>
          <w:sz w:val="20"/>
          <w:szCs w:val="20"/>
        </w:rPr>
        <w:t xml:space="preserve"> Zboží</w:t>
      </w:r>
      <w:r w:rsidRPr="000838D0">
        <w:rPr>
          <w:rFonts w:asciiTheme="minorHAnsi" w:hAnsiTheme="minorHAnsi" w:cstheme="minorHAnsi"/>
          <w:bCs/>
          <w:sz w:val="20"/>
          <w:szCs w:val="20"/>
        </w:rPr>
        <w:t>:</w:t>
      </w:r>
      <w:bookmarkEnd w:id="28"/>
    </w:p>
    <w:p w14:paraId="5C0B2186" w14:textId="058B657B"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w:t>
      </w:r>
      <w:r w:rsidRPr="00BD7A5B">
        <w:rPr>
          <w:rFonts w:asciiTheme="minorHAnsi" w:hAnsiTheme="minorHAnsi" w:cstheme="minorHAnsi"/>
          <w:bCs/>
          <w:sz w:val="20"/>
          <w:szCs w:val="20"/>
        </w:rPr>
        <w:t>dpovídá ujednanému popisu, druhu a množství, jakož i jakosti, funkčnosti, kompatibilitě, interoperabilitě a jiným ujednaným vlastnostem</w:t>
      </w:r>
      <w:r>
        <w:rPr>
          <w:rFonts w:asciiTheme="minorHAnsi" w:hAnsiTheme="minorHAnsi" w:cstheme="minorHAnsi"/>
          <w:bCs/>
          <w:sz w:val="20"/>
          <w:szCs w:val="20"/>
        </w:rPr>
        <w:t>;</w:t>
      </w:r>
    </w:p>
    <w:p w14:paraId="55B1E45E" w14:textId="77777777"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w:t>
      </w:r>
      <w:r>
        <w:rPr>
          <w:rFonts w:asciiTheme="minorHAnsi" w:hAnsiTheme="minorHAnsi" w:cstheme="minorHAnsi"/>
          <w:bCs/>
          <w:sz w:val="20"/>
          <w:szCs w:val="20"/>
        </w:rPr>
        <w:t>é</w:t>
      </w:r>
      <w:r w:rsidRPr="00BD7A5B">
        <w:rPr>
          <w:rFonts w:asciiTheme="minorHAnsi" w:hAnsiTheme="minorHAnsi" w:cstheme="minorHAnsi"/>
          <w:bCs/>
          <w:sz w:val="20"/>
          <w:szCs w:val="20"/>
        </w:rPr>
        <w:t xml:space="preserve"> k účelu, pro který </w:t>
      </w:r>
      <w:r>
        <w:rPr>
          <w:rFonts w:asciiTheme="minorHAnsi" w:hAnsiTheme="minorHAnsi" w:cstheme="minorHAnsi"/>
          <w:bCs/>
          <w:sz w:val="20"/>
          <w:szCs w:val="20"/>
        </w:rPr>
        <w:t>ho</w:t>
      </w:r>
      <w:r w:rsidRPr="00BD7A5B">
        <w:rPr>
          <w:rFonts w:asciiTheme="minorHAnsi" w:hAnsiTheme="minorHAnsi" w:cstheme="minorHAnsi"/>
          <w:bCs/>
          <w:sz w:val="20"/>
          <w:szCs w:val="20"/>
        </w:rPr>
        <w:t xml:space="preserve"> </w:t>
      </w:r>
      <w:r>
        <w:rPr>
          <w:rFonts w:asciiTheme="minorHAnsi" w:hAnsiTheme="minorHAnsi" w:cstheme="minorHAnsi"/>
          <w:bCs/>
          <w:sz w:val="20"/>
          <w:szCs w:val="20"/>
        </w:rPr>
        <w:t>požadujete</w:t>
      </w:r>
      <w:r w:rsidRPr="00BD7A5B">
        <w:rPr>
          <w:rFonts w:asciiTheme="minorHAnsi" w:hAnsiTheme="minorHAnsi" w:cstheme="minorHAnsi"/>
          <w:bCs/>
          <w:sz w:val="20"/>
          <w:szCs w:val="20"/>
        </w:rPr>
        <w:t xml:space="preserve"> a s nímž </w:t>
      </w:r>
      <w:r>
        <w:rPr>
          <w:rFonts w:asciiTheme="minorHAnsi" w:hAnsiTheme="minorHAnsi" w:cstheme="minorHAnsi"/>
          <w:bCs/>
          <w:sz w:val="20"/>
          <w:szCs w:val="20"/>
        </w:rPr>
        <w:t>souhlasíme;</w:t>
      </w:r>
    </w:p>
    <w:p w14:paraId="283FD607" w14:textId="3E6C241B" w:rsidR="00BD7A5B" w:rsidRPr="000838D0"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dodán</w:t>
      </w:r>
      <w:r>
        <w:rPr>
          <w:rFonts w:asciiTheme="minorHAnsi" w:hAnsiTheme="minorHAnsi" w:cstheme="minorHAnsi"/>
          <w:bCs/>
          <w:sz w:val="20"/>
          <w:szCs w:val="20"/>
        </w:rPr>
        <w:t>o</w:t>
      </w:r>
      <w:r w:rsidRPr="00BD7A5B">
        <w:rPr>
          <w:rFonts w:asciiTheme="minorHAnsi" w:hAnsiTheme="minorHAnsi" w:cstheme="minorHAnsi"/>
          <w:bCs/>
          <w:sz w:val="20"/>
          <w:szCs w:val="20"/>
        </w:rPr>
        <w:t xml:space="preserve"> s ujednaným příslušenstvím a pokyny k použití, včetně návodu k montáži nebo instalaci</w:t>
      </w:r>
      <w:r>
        <w:rPr>
          <w:rFonts w:asciiTheme="minorHAnsi" w:hAnsiTheme="minorHAnsi" w:cstheme="minorHAnsi"/>
          <w:bCs/>
          <w:sz w:val="20"/>
          <w:szCs w:val="20"/>
        </w:rPr>
        <w:t>;</w:t>
      </w:r>
    </w:p>
    <w:p w14:paraId="01012046" w14:textId="77777777"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vhodné k účelu, k němuž se Zboží tohoto druhu obvykle používá;</w:t>
      </w:r>
    </w:p>
    <w:p w14:paraId="626331F6" w14:textId="60F95F10"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w:t>
      </w:r>
      <w:r>
        <w:rPr>
          <w:rFonts w:asciiTheme="minorHAnsi" w:hAnsiTheme="minorHAnsi" w:cstheme="minorHAnsi"/>
          <w:bCs/>
          <w:sz w:val="20"/>
          <w:szCs w:val="20"/>
        </w:rPr>
        <w:t>můžete</w:t>
      </w:r>
      <w:r w:rsidRPr="00BD7A5B">
        <w:rPr>
          <w:rFonts w:asciiTheme="minorHAnsi" w:hAnsiTheme="minorHAnsi" w:cstheme="minorHAnsi"/>
          <w:bCs/>
          <w:sz w:val="20"/>
          <w:szCs w:val="20"/>
        </w:rPr>
        <w:t xml:space="preserve"> rozumně očekávat, i s ohledem na veřejná prohlášení učiněná námi nebo jinou osobou v témže smluvním řetězci, zejména reklamou nebo označením; </w:t>
      </w:r>
    </w:p>
    <w:p w14:paraId="4C00DB72" w14:textId="77777777" w:rsid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je dodáno s příslušenstvím, včetně obalu, návodu k montáži a jiných pokynů k použití, které můžete rozumně očekávat; a </w:t>
      </w:r>
    </w:p>
    <w:p w14:paraId="09460D85" w14:textId="550250A6" w:rsidR="000838D0"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odpovídá jakostí nebo provedením vzorku nebo předloze, které </w:t>
      </w:r>
      <w:r>
        <w:rPr>
          <w:rFonts w:asciiTheme="minorHAnsi" w:hAnsiTheme="minorHAnsi" w:cstheme="minorHAnsi"/>
          <w:bCs/>
          <w:sz w:val="20"/>
          <w:szCs w:val="20"/>
        </w:rPr>
        <w:t>Vám byly poskytnuty</w:t>
      </w:r>
      <w:r w:rsidRPr="00BD7A5B">
        <w:rPr>
          <w:rFonts w:asciiTheme="minorHAnsi" w:hAnsiTheme="minorHAnsi" w:cstheme="minorHAnsi"/>
          <w:bCs/>
          <w:sz w:val="20"/>
          <w:szCs w:val="20"/>
        </w:rPr>
        <w:t xml:space="preserve"> před uzavřením smlouvy</w:t>
      </w:r>
      <w:r w:rsidR="4CCC6168" w:rsidRPr="00BD7A5B">
        <w:rPr>
          <w:rFonts w:asciiTheme="minorHAnsi" w:hAnsiTheme="minorHAnsi" w:cstheme="minorHAnsi"/>
          <w:bCs/>
          <w:sz w:val="20"/>
          <w:szCs w:val="20"/>
        </w:rPr>
        <w:t>.</w:t>
      </w:r>
    </w:p>
    <w:p w14:paraId="44B0CE56" w14:textId="224E937D" w:rsidR="65D8E472" w:rsidRPr="00BD7A5B" w:rsidRDefault="65D8E472"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65D8E472">
        <w:rPr>
          <w:rFonts w:asciiTheme="minorHAnsi" w:eastAsiaTheme="minorEastAsia" w:hAnsiTheme="minorHAnsi" w:cstheme="minorBidi"/>
          <w:sz w:val="20"/>
          <w:szCs w:val="20"/>
        </w:rPr>
        <w:t>Práva a povinnosti ohledně práv z vadného plnění se řídí příslušnými obecně závaznými právními předpisy (zejména ustanoveními § 2099 až 2117 a § 2161 až 2174</w:t>
      </w:r>
      <w:r w:rsidR="007050AC">
        <w:rPr>
          <w:rFonts w:asciiTheme="minorHAnsi" w:eastAsiaTheme="minorEastAsia" w:hAnsiTheme="minorHAnsi" w:cstheme="minorBidi"/>
          <w:sz w:val="20"/>
          <w:szCs w:val="20"/>
        </w:rPr>
        <w:t>b</w:t>
      </w:r>
      <w:r w:rsidRPr="65D8E472">
        <w:rPr>
          <w:rFonts w:asciiTheme="minorHAnsi" w:eastAsiaTheme="minorEastAsia" w:hAnsiTheme="minorHAnsi" w:cstheme="minorBidi"/>
          <w:sz w:val="20"/>
          <w:szCs w:val="20"/>
        </w:rPr>
        <w:t xml:space="preserve"> Občanského zákoníku a zákonem č. 634/</w:t>
      </w:r>
      <w:r w:rsidRPr="00BD7A5B">
        <w:rPr>
          <w:rFonts w:asciiTheme="minorHAnsi" w:hAnsiTheme="minorHAnsi" w:cstheme="minorHAnsi"/>
          <w:bCs/>
          <w:sz w:val="20"/>
          <w:szCs w:val="20"/>
        </w:rPr>
        <w:t>1992 Sb., o ochraně spotřebitele, ve znění pozdějších předpisů).</w:t>
      </w:r>
    </w:p>
    <w:p w14:paraId="5F816B46" w14:textId="0D54B1A6" w:rsidR="000838D0" w:rsidRPr="000838D0" w:rsidRDefault="4CCC6168"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BD7A5B">
        <w:rPr>
          <w:rFonts w:asciiTheme="minorHAnsi" w:hAnsiTheme="minorHAnsi" w:cstheme="minorHAnsi"/>
          <w:bCs/>
          <w:sz w:val="20"/>
          <w:szCs w:val="20"/>
        </w:rPr>
        <w:t>V případě, že</w:t>
      </w:r>
      <w:r w:rsidRPr="65D8E472">
        <w:rPr>
          <w:rFonts w:asciiTheme="minorHAnsi" w:hAnsiTheme="minorHAnsi" w:cstheme="minorBidi"/>
          <w:sz w:val="20"/>
          <w:szCs w:val="20"/>
        </w:rPr>
        <w:t xml:space="preserve"> bude mít Zboží vadu, tedy zejména pokud nebude splněna některá z podmínek dle </w:t>
      </w:r>
      <w:proofErr w:type="gramStart"/>
      <w:r w:rsidRPr="65D8E472">
        <w:rPr>
          <w:rFonts w:asciiTheme="minorHAnsi" w:hAnsiTheme="minorHAnsi" w:cstheme="minorBidi"/>
          <w:sz w:val="20"/>
          <w:szCs w:val="20"/>
        </w:rPr>
        <w:t xml:space="preserve">čl. </w:t>
      </w:r>
      <w:r w:rsidR="000838D0"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0838D0" w:rsidRPr="65D8E472">
        <w:rPr>
          <w:rFonts w:asciiTheme="minorHAnsi" w:hAnsiTheme="minorHAnsi" w:cstheme="minorBidi"/>
          <w:color w:val="2B579A"/>
          <w:sz w:val="20"/>
          <w:szCs w:val="20"/>
          <w:shd w:val="clear" w:color="auto" w:fill="E6E6E6"/>
        </w:rPr>
      </w:r>
      <w:r w:rsidR="000838D0" w:rsidRPr="65D8E472">
        <w:rPr>
          <w:rFonts w:asciiTheme="minorHAnsi" w:hAnsiTheme="minorHAnsi" w:cstheme="minorBidi"/>
          <w:color w:val="2B579A"/>
          <w:sz w:val="20"/>
          <w:szCs w:val="20"/>
          <w:shd w:val="clear" w:color="auto" w:fill="E6E6E6"/>
        </w:rPr>
        <w:fldChar w:fldCharType="separate"/>
      </w:r>
      <w:r w:rsidRPr="65D8E472">
        <w:rPr>
          <w:rFonts w:asciiTheme="minorHAnsi" w:hAnsiTheme="minorHAnsi" w:cstheme="minorBidi"/>
          <w:sz w:val="20"/>
          <w:szCs w:val="20"/>
        </w:rPr>
        <w:t>7.1</w:t>
      </w:r>
      <w:r w:rsidR="000838D0" w:rsidRPr="65D8E472">
        <w:rPr>
          <w:rFonts w:asciiTheme="minorHAnsi" w:hAnsiTheme="minorHAnsi" w:cstheme="minorBidi"/>
          <w:color w:val="2B579A"/>
          <w:sz w:val="20"/>
          <w:szCs w:val="20"/>
          <w:shd w:val="clear" w:color="auto" w:fill="E6E6E6"/>
        </w:rPr>
        <w:fldChar w:fldCharType="end"/>
      </w:r>
      <w:r w:rsidRPr="65D8E472">
        <w:rPr>
          <w:rFonts w:asciiTheme="minorHAnsi" w:hAnsiTheme="minorHAnsi" w:cstheme="minorBidi"/>
          <w:sz w:val="20"/>
          <w:szCs w:val="20"/>
        </w:rPr>
        <w:t>, můžete</w:t>
      </w:r>
      <w:proofErr w:type="gramEnd"/>
      <w:r w:rsidRPr="65D8E472">
        <w:rPr>
          <w:rFonts w:asciiTheme="minorHAnsi" w:hAnsiTheme="minorHAnsi" w:cstheme="minorBidi"/>
          <w:sz w:val="20"/>
          <w:szCs w:val="20"/>
        </w:rPr>
        <w:t xml:space="preserve"> Nám takovou vadu oznámit a uplatnit práva z vadného plnění (tedy Zboží reklamovat) zasláním e-mailu či dopisu na Naše adresy uvedené u Našich identifikačních údajů</w:t>
      </w:r>
      <w:r w:rsidR="007050AC">
        <w:rPr>
          <w:rFonts w:asciiTheme="minorHAnsi" w:hAnsiTheme="minorHAnsi" w:cstheme="minorBidi"/>
          <w:sz w:val="20"/>
          <w:szCs w:val="20"/>
        </w:rPr>
        <w:t xml:space="preserve">, případně osobně na adrese </w:t>
      </w:r>
      <w:r w:rsidR="00757B79" w:rsidRPr="00757B79">
        <w:rPr>
          <w:rFonts w:asciiTheme="minorHAnsi" w:hAnsiTheme="minorHAnsi" w:cstheme="minorHAnsi"/>
          <w:b/>
          <w:bCs/>
          <w:sz w:val="20"/>
          <w:szCs w:val="20"/>
        </w:rPr>
        <w:t>Městské příkopy 509/10, 419 01 Duchcov</w:t>
      </w:r>
      <w:r w:rsidRPr="00757B79">
        <w:rPr>
          <w:rFonts w:asciiTheme="minorHAnsi" w:hAnsiTheme="minorHAnsi" w:cstheme="minorBidi"/>
          <w:sz w:val="20"/>
          <w:szCs w:val="20"/>
        </w:rPr>
        <w:t>.</w:t>
      </w:r>
      <w:r w:rsidRPr="65D8E472">
        <w:rPr>
          <w:rFonts w:asciiTheme="minorHAnsi" w:hAnsiTheme="minorHAnsi" w:cstheme="minorBidi"/>
          <w:sz w:val="20"/>
          <w:szCs w:val="20"/>
        </w:rPr>
        <w:t xml:space="preserve"> Pro reklamaci můžete využít také vzorový formulář poskytovaný z Naší strany, který </w:t>
      </w:r>
      <w:r w:rsidRPr="00757B79">
        <w:rPr>
          <w:rFonts w:asciiTheme="minorHAnsi" w:hAnsiTheme="minorHAnsi" w:cstheme="minorBidi"/>
          <w:sz w:val="20"/>
          <w:szCs w:val="20"/>
        </w:rPr>
        <w:t xml:space="preserve">tvoří </w:t>
      </w:r>
      <w:r w:rsidRPr="00757B79">
        <w:rPr>
          <w:rFonts w:asciiTheme="minorHAnsi" w:hAnsiTheme="minorHAnsi" w:cstheme="minorBidi"/>
          <w:b/>
          <w:sz w:val="20"/>
          <w:szCs w:val="20"/>
        </w:rPr>
        <w:t xml:space="preserve">přílohu </w:t>
      </w:r>
      <w:proofErr w:type="gramStart"/>
      <w:r w:rsidRPr="00757B79">
        <w:rPr>
          <w:rFonts w:asciiTheme="minorHAnsi" w:hAnsiTheme="minorHAnsi" w:cstheme="minorBidi"/>
          <w:b/>
          <w:sz w:val="20"/>
          <w:szCs w:val="20"/>
        </w:rPr>
        <w:t>č. 1</w:t>
      </w:r>
      <w:r w:rsidRPr="65D8E472">
        <w:rPr>
          <w:rFonts w:asciiTheme="minorHAnsi" w:hAnsiTheme="minorHAnsi" w:cstheme="minorBidi"/>
          <w:sz w:val="20"/>
          <w:szCs w:val="20"/>
        </w:rPr>
        <w:t xml:space="preserve"> Podmínek</w:t>
      </w:r>
      <w:proofErr w:type="gramEnd"/>
      <w:r w:rsidRPr="65D8E472">
        <w:rPr>
          <w:rFonts w:asciiTheme="minorHAnsi" w:hAnsiTheme="minorHAnsi" w:cstheme="minorBidi"/>
          <w:sz w:val="20"/>
          <w:szCs w:val="20"/>
        </w:rPr>
        <w:t>. V uplatnění práva z vadného plnění je třeba zvolit, jak chcete vadu vyřešit, přičemž tuto volbu nemůžete následně</w:t>
      </w:r>
      <w:r w:rsidR="00F51D7B">
        <w:rPr>
          <w:rFonts w:asciiTheme="minorHAnsi" w:hAnsiTheme="minorHAnsi" w:cstheme="minorBidi"/>
          <w:sz w:val="20"/>
          <w:szCs w:val="20"/>
        </w:rPr>
        <w:t xml:space="preserve"> </w:t>
      </w:r>
      <w:r w:rsidRPr="65D8E472">
        <w:rPr>
          <w:rFonts w:asciiTheme="minorHAnsi" w:hAnsiTheme="minorHAnsi" w:cstheme="minorBidi"/>
          <w:sz w:val="20"/>
          <w:szCs w:val="20"/>
        </w:rPr>
        <w:t xml:space="preserve">bez Našeho souhlasu změnit. Reklamaci vyřídíme v souladu s Vámi uplatněným právem z vadného plnění. </w:t>
      </w:r>
    </w:p>
    <w:p w14:paraId="4930C2D8" w14:textId="031B303E"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30" w:name="_Ref72315926"/>
      <w:r>
        <w:rPr>
          <w:rFonts w:asciiTheme="minorHAnsi" w:hAnsiTheme="minorHAnsi" w:cstheme="minorBidi"/>
          <w:sz w:val="20"/>
          <w:szCs w:val="20"/>
        </w:rPr>
        <w:t>Má-li Zboží vadu, máte následující práva:</w:t>
      </w:r>
    </w:p>
    <w:p w14:paraId="2330DEEC" w14:textId="5734B46D" w:rsidR="00F51D7B" w:rsidRPr="000838D0"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r>
        <w:rPr>
          <w:rFonts w:asciiTheme="minorHAnsi" w:hAnsiTheme="minorHAnsi" w:cstheme="minorBidi"/>
          <w:sz w:val="20"/>
          <w:szCs w:val="20"/>
        </w:rPr>
        <w:t xml:space="preserve"> nebo</w:t>
      </w:r>
    </w:p>
    <w:p w14:paraId="45167245" w14:textId="78081512"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opravou Zboží</w:t>
      </w:r>
      <w:r>
        <w:rPr>
          <w:rFonts w:asciiTheme="minorHAnsi" w:hAnsiTheme="minorHAnsi" w:cstheme="minorBidi"/>
          <w:sz w:val="20"/>
          <w:szCs w:val="20"/>
        </w:rPr>
        <w:t>,</w:t>
      </w:r>
    </w:p>
    <w:p w14:paraId="691D4B6C" w14:textId="5243A907" w:rsidR="00F51D7B" w:rsidRPr="00F51D7B" w:rsidRDefault="00F51D7B" w:rsidP="00F51D7B">
      <w:pPr>
        <w:shd w:val="clear" w:color="auto" w:fill="FFFFFF"/>
        <w:spacing w:after="200" w:line="300" w:lineRule="auto"/>
        <w:ind w:left="567"/>
        <w:jc w:val="both"/>
        <w:rPr>
          <w:rFonts w:asciiTheme="minorHAnsi" w:hAnsiTheme="minorHAnsi" w:cstheme="minorBidi"/>
          <w:sz w:val="20"/>
          <w:szCs w:val="20"/>
        </w:rPr>
      </w:pPr>
      <w:r>
        <w:rPr>
          <w:rFonts w:asciiTheme="minorHAnsi" w:hAnsiTheme="minorHAnsi" w:cstheme="minorBidi"/>
          <w:sz w:val="20"/>
          <w:szCs w:val="20"/>
        </w:rPr>
        <w:t xml:space="preserve">ledaže by byl zvolený způsob odstranění vady nemožný nebo ve srovnání s druhým způsobem nepřiměřeně nákladný, což se posoudí zejména </w:t>
      </w:r>
      <w:r w:rsidRPr="00F51D7B">
        <w:rPr>
          <w:rFonts w:asciiTheme="minorHAnsi" w:hAnsiTheme="minorHAnsi" w:cstheme="minorBidi"/>
          <w:sz w:val="20"/>
          <w:szCs w:val="20"/>
        </w:rPr>
        <w:t xml:space="preserve">s ohledem na význam vady, hodnotu, kterou by </w:t>
      </w:r>
      <w:r>
        <w:rPr>
          <w:rFonts w:asciiTheme="minorHAnsi" w:hAnsiTheme="minorHAnsi" w:cstheme="minorBidi"/>
          <w:sz w:val="20"/>
          <w:szCs w:val="20"/>
        </w:rPr>
        <w:t>Zboží</w:t>
      </w:r>
      <w:r w:rsidRPr="00F51D7B">
        <w:rPr>
          <w:rFonts w:asciiTheme="minorHAnsi" w:hAnsiTheme="minorHAnsi" w:cstheme="minorBidi"/>
          <w:sz w:val="20"/>
          <w:szCs w:val="20"/>
        </w:rPr>
        <w:t xml:space="preserve"> měl</w:t>
      </w:r>
      <w:r>
        <w:rPr>
          <w:rFonts w:asciiTheme="minorHAnsi" w:hAnsiTheme="minorHAnsi" w:cstheme="minorBidi"/>
          <w:sz w:val="20"/>
          <w:szCs w:val="20"/>
        </w:rPr>
        <w:t>o</w:t>
      </w:r>
      <w:r w:rsidRPr="00F51D7B">
        <w:rPr>
          <w:rFonts w:asciiTheme="minorHAnsi" w:hAnsiTheme="minorHAnsi" w:cstheme="minorBidi"/>
          <w:sz w:val="20"/>
          <w:szCs w:val="20"/>
        </w:rPr>
        <w:t xml:space="preserve"> bez vady, a to, zda může být druhým způsobem vada odstraněna bez značných obtíží pro </w:t>
      </w:r>
      <w:r>
        <w:rPr>
          <w:rFonts w:asciiTheme="minorHAnsi" w:hAnsiTheme="minorHAnsi" w:cstheme="minorBidi"/>
          <w:sz w:val="20"/>
          <w:szCs w:val="20"/>
        </w:rPr>
        <w:t>vás.</w:t>
      </w:r>
    </w:p>
    <w:p w14:paraId="21140192" w14:textId="75955B68"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Jsme oprávněni </w:t>
      </w:r>
      <w:r w:rsidRPr="00F51D7B">
        <w:rPr>
          <w:rFonts w:asciiTheme="minorHAnsi" w:hAnsiTheme="minorHAnsi" w:cstheme="minorBidi"/>
          <w:sz w:val="20"/>
          <w:szCs w:val="20"/>
        </w:rPr>
        <w:t xml:space="preserve">odmítnout vadu odstranit, je-li to nemožné nebo nepřiměřeně nákladné zejména s ohledem na význam vady a hodnotu, kterou by </w:t>
      </w:r>
      <w:r>
        <w:rPr>
          <w:rFonts w:asciiTheme="minorHAnsi" w:hAnsiTheme="minorHAnsi" w:cstheme="minorBidi"/>
          <w:sz w:val="20"/>
          <w:szCs w:val="20"/>
        </w:rPr>
        <w:t>Zboží mělo</w:t>
      </w:r>
      <w:r w:rsidRPr="00F51D7B">
        <w:rPr>
          <w:rFonts w:asciiTheme="minorHAnsi" w:hAnsiTheme="minorHAnsi" w:cstheme="minorBidi"/>
          <w:sz w:val="20"/>
          <w:szCs w:val="20"/>
        </w:rPr>
        <w:t xml:space="preserve"> bez vady</w:t>
      </w:r>
      <w:r>
        <w:rPr>
          <w:rFonts w:asciiTheme="minorHAnsi" w:hAnsiTheme="minorHAnsi" w:cstheme="minorBidi"/>
          <w:sz w:val="20"/>
          <w:szCs w:val="20"/>
        </w:rPr>
        <w:t>.</w:t>
      </w:r>
    </w:p>
    <w:p w14:paraId="2DB04EAC" w14:textId="2147AD8D"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Dále máte právo na:</w:t>
      </w:r>
    </w:p>
    <w:p w14:paraId="58B3A195" w14:textId="37A1BA5A"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přiměřenou slevu z Ceny;</w:t>
      </w:r>
      <w:r>
        <w:rPr>
          <w:rFonts w:asciiTheme="minorHAnsi" w:hAnsiTheme="minorHAnsi" w:cstheme="minorBidi"/>
          <w:sz w:val="20"/>
          <w:szCs w:val="20"/>
        </w:rPr>
        <w:t xml:space="preserve"> nebo</w:t>
      </w:r>
    </w:p>
    <w:p w14:paraId="55D9CF91" w14:textId="36B26238"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odstoupení od Smlouvy</w:t>
      </w:r>
      <w:r>
        <w:rPr>
          <w:rFonts w:asciiTheme="minorHAnsi" w:hAnsiTheme="minorHAnsi" w:cstheme="minorBidi"/>
          <w:sz w:val="20"/>
          <w:szCs w:val="20"/>
        </w:rPr>
        <w:t>,</w:t>
      </w:r>
    </w:p>
    <w:p w14:paraId="746ECA18" w14:textId="6EBACEE3" w:rsidR="00F51D7B" w:rsidRDefault="00F51D7B" w:rsidP="00F51D7B">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jestliže:</w:t>
      </w:r>
    </w:p>
    <w:p w14:paraId="4301EA7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odmítneme vadu</w:t>
      </w:r>
      <w:r w:rsidRPr="00F51D7B">
        <w:rPr>
          <w:rFonts w:asciiTheme="minorHAnsi" w:hAnsiTheme="minorHAnsi" w:cstheme="minorBidi"/>
          <w:sz w:val="20"/>
          <w:szCs w:val="20"/>
        </w:rPr>
        <w:t xml:space="preserve"> odstranit nebo ji neodstran</w:t>
      </w:r>
      <w:r>
        <w:rPr>
          <w:rFonts w:asciiTheme="minorHAnsi" w:hAnsiTheme="minorHAnsi" w:cstheme="minorBidi"/>
          <w:sz w:val="20"/>
          <w:szCs w:val="20"/>
        </w:rPr>
        <w:t>íme v souladu s právními předpisy;</w:t>
      </w:r>
      <w:r w:rsidRPr="00F51D7B">
        <w:rPr>
          <w:rFonts w:asciiTheme="minorHAnsi" w:hAnsiTheme="minorHAnsi" w:cstheme="minorBidi"/>
          <w:sz w:val="20"/>
          <w:szCs w:val="20"/>
        </w:rPr>
        <w:t xml:space="preserve"> </w:t>
      </w:r>
    </w:p>
    <w:p w14:paraId="3B3400EA"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se vada projeví opakovaně, </w:t>
      </w:r>
    </w:p>
    <w:p w14:paraId="1CD536F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je vada podstatným porušením </w:t>
      </w:r>
      <w:r>
        <w:rPr>
          <w:rFonts w:asciiTheme="minorHAnsi" w:hAnsiTheme="minorHAnsi" w:cstheme="minorBidi"/>
          <w:sz w:val="20"/>
          <w:szCs w:val="20"/>
        </w:rPr>
        <w:t>S</w:t>
      </w:r>
      <w:r w:rsidRPr="00F51D7B">
        <w:rPr>
          <w:rFonts w:asciiTheme="minorHAnsi" w:hAnsiTheme="minorHAnsi" w:cstheme="minorBidi"/>
          <w:sz w:val="20"/>
          <w:szCs w:val="20"/>
        </w:rPr>
        <w:t>mlouvy</w:t>
      </w:r>
      <w:r>
        <w:rPr>
          <w:rFonts w:asciiTheme="minorHAnsi" w:hAnsiTheme="minorHAnsi" w:cstheme="minorBidi"/>
          <w:sz w:val="20"/>
          <w:szCs w:val="20"/>
        </w:rPr>
        <w:t>;</w:t>
      </w:r>
      <w:r w:rsidRPr="00F51D7B">
        <w:rPr>
          <w:rFonts w:asciiTheme="minorHAnsi" w:hAnsiTheme="minorHAnsi" w:cstheme="minorBidi"/>
          <w:sz w:val="20"/>
          <w:szCs w:val="20"/>
        </w:rPr>
        <w:t xml:space="preserve"> nebo </w:t>
      </w:r>
    </w:p>
    <w:p w14:paraId="0F9FC730" w14:textId="7C8398B8" w:rsidR="00F51D7B" w:rsidRP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je z</w:t>
      </w:r>
      <w:r>
        <w:rPr>
          <w:rFonts w:asciiTheme="minorHAnsi" w:hAnsiTheme="minorHAnsi" w:cstheme="minorBidi"/>
          <w:sz w:val="20"/>
          <w:szCs w:val="20"/>
        </w:rPr>
        <w:t> našeho prohlášení</w:t>
      </w:r>
      <w:r w:rsidRPr="00F51D7B">
        <w:rPr>
          <w:rFonts w:asciiTheme="minorHAnsi" w:hAnsiTheme="minorHAnsi" w:cstheme="minorBidi"/>
          <w:sz w:val="20"/>
          <w:szCs w:val="20"/>
        </w:rPr>
        <w:t xml:space="preserve"> nebo z okolností zjevné, že vada nebude odstraněna v přiměřené době nebo bez značných obtíží pro </w:t>
      </w:r>
      <w:r>
        <w:rPr>
          <w:rFonts w:asciiTheme="minorHAnsi" w:hAnsiTheme="minorHAnsi" w:cstheme="minorBidi"/>
          <w:sz w:val="20"/>
          <w:szCs w:val="20"/>
        </w:rPr>
        <w:t>Vás</w:t>
      </w:r>
      <w:r w:rsidRPr="00F51D7B">
        <w:rPr>
          <w:rFonts w:asciiTheme="minorHAnsi" w:hAnsiTheme="minorHAnsi" w:cstheme="minorBidi"/>
          <w:sz w:val="20"/>
          <w:szCs w:val="20"/>
        </w:rPr>
        <w:t>.</w:t>
      </w:r>
    </w:p>
    <w:bookmarkEnd w:id="30"/>
    <w:p w14:paraId="0C3FFBE2" w14:textId="0D3950D5" w:rsid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Právo na odstoupení od Smlouvy nenáleží v případě, </w:t>
      </w:r>
      <w:r w:rsidRPr="00D80840">
        <w:rPr>
          <w:rFonts w:asciiTheme="minorHAnsi" w:hAnsiTheme="minorHAnsi" w:cstheme="minorBidi"/>
          <w:sz w:val="20"/>
          <w:szCs w:val="20"/>
        </w:rPr>
        <w:t>je-li vada Zboží nevýznamná.</w:t>
      </w:r>
    </w:p>
    <w:p w14:paraId="5CB3DC1E" w14:textId="71A97024" w:rsidR="00F06FE7"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w:t>
      </w:r>
      <w:r w:rsidR="00F06FE7">
        <w:rPr>
          <w:rFonts w:asciiTheme="minorHAnsi" w:hAnsiTheme="minorHAnsi" w:cstheme="minorBidi"/>
          <w:sz w:val="20"/>
          <w:szCs w:val="20"/>
        </w:rPr>
        <w:t> </w:t>
      </w:r>
      <w:r w:rsidRPr="65D8E472">
        <w:rPr>
          <w:rFonts w:asciiTheme="minorHAnsi" w:hAnsiTheme="minorHAnsi" w:cstheme="minorBidi"/>
          <w:sz w:val="20"/>
          <w:szCs w:val="20"/>
        </w:rPr>
        <w:t>případě</w:t>
      </w:r>
      <w:r w:rsidR="00F06FE7">
        <w:rPr>
          <w:rFonts w:asciiTheme="minorHAnsi" w:hAnsiTheme="minorHAnsi" w:cstheme="minorBidi"/>
          <w:sz w:val="20"/>
          <w:szCs w:val="20"/>
        </w:rPr>
        <w:t>, že jste si vadu na Zboží způsobili sami, práva z vadného plnění Vám nenáleží.</w:t>
      </w:r>
    </w:p>
    <w:p w14:paraId="1CB9990C" w14:textId="75B4345C"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14:paraId="7D73E1D5" w14:textId="77777777"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 xml:space="preserve">Při uplatnění reklamace Vám vystavíme písemné potvrzení, ve kterém bude uvedeno: </w:t>
      </w:r>
    </w:p>
    <w:p w14:paraId="7316A098"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datum, kdy </w:t>
      </w:r>
      <w:r>
        <w:rPr>
          <w:rFonts w:asciiTheme="minorHAnsi" w:hAnsiTheme="minorHAnsi" w:cstheme="minorBidi"/>
          <w:sz w:val="20"/>
          <w:szCs w:val="20"/>
        </w:rPr>
        <w:t>jste</w:t>
      </w:r>
      <w:r w:rsidRPr="00F06FE7">
        <w:rPr>
          <w:rFonts w:asciiTheme="minorHAnsi" w:hAnsiTheme="minorHAnsi" w:cstheme="minorBidi"/>
          <w:sz w:val="20"/>
          <w:szCs w:val="20"/>
        </w:rPr>
        <w:t xml:space="preserve"> reklamaci uplatnil</w:t>
      </w:r>
      <w:r>
        <w:rPr>
          <w:rFonts w:asciiTheme="minorHAnsi" w:hAnsiTheme="minorHAnsi" w:cstheme="minorBidi"/>
          <w:sz w:val="20"/>
          <w:szCs w:val="20"/>
        </w:rPr>
        <w:t>i;</w:t>
      </w:r>
      <w:r w:rsidRPr="00F06FE7">
        <w:rPr>
          <w:rFonts w:asciiTheme="minorHAnsi" w:hAnsiTheme="minorHAnsi" w:cstheme="minorBidi"/>
          <w:sz w:val="20"/>
          <w:szCs w:val="20"/>
        </w:rPr>
        <w:t xml:space="preserve"> </w:t>
      </w:r>
    </w:p>
    <w:p w14:paraId="4513D4FF"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co je </w:t>
      </w:r>
      <w:r>
        <w:rPr>
          <w:rFonts w:asciiTheme="minorHAnsi" w:hAnsiTheme="minorHAnsi" w:cstheme="minorBidi"/>
          <w:sz w:val="20"/>
          <w:szCs w:val="20"/>
        </w:rPr>
        <w:t>obsahem reklamace;</w:t>
      </w:r>
      <w:r w:rsidRPr="00F06FE7">
        <w:rPr>
          <w:rFonts w:asciiTheme="minorHAnsi" w:hAnsiTheme="minorHAnsi" w:cstheme="minorBidi"/>
          <w:sz w:val="20"/>
          <w:szCs w:val="20"/>
        </w:rPr>
        <w:t xml:space="preserve"> </w:t>
      </w:r>
    </w:p>
    <w:p w14:paraId="07192721"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jaký způsob vyřízení reklamace </w:t>
      </w:r>
      <w:r>
        <w:rPr>
          <w:rFonts w:asciiTheme="minorHAnsi" w:hAnsiTheme="minorHAnsi" w:cstheme="minorBidi"/>
          <w:sz w:val="20"/>
          <w:szCs w:val="20"/>
        </w:rPr>
        <w:t>požadujete;</w:t>
      </w:r>
    </w:p>
    <w:p w14:paraId="1D49B6B1" w14:textId="4047662A" w:rsidR="00F06FE7" w:rsidRPr="65D8E472"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Vaše </w:t>
      </w:r>
      <w:r w:rsidRPr="00F06FE7">
        <w:rPr>
          <w:rFonts w:asciiTheme="minorHAnsi" w:hAnsiTheme="minorHAnsi" w:cstheme="minorBidi"/>
          <w:sz w:val="20"/>
          <w:szCs w:val="20"/>
        </w:rPr>
        <w:t>kontaktní údaje pro účely poskytnutí informace o vyřízení reklamace</w:t>
      </w:r>
      <w:r>
        <w:rPr>
          <w:rFonts w:asciiTheme="minorHAnsi" w:hAnsiTheme="minorHAnsi" w:cstheme="minorBidi"/>
          <w:sz w:val="20"/>
          <w:szCs w:val="20"/>
        </w:rPr>
        <w:t>.</w:t>
      </w:r>
    </w:p>
    <w:p w14:paraId="162C9E9A" w14:textId="5BD4B858" w:rsidR="000838D0" w:rsidRPr="000838D0"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Nedohodneme-li se na delší lhůtě, d</w:t>
      </w:r>
      <w:r w:rsidR="4CCC6168" w:rsidRPr="65D8E472">
        <w:rPr>
          <w:rFonts w:asciiTheme="minorHAnsi" w:hAnsiTheme="minorHAnsi" w:cstheme="minorBidi"/>
          <w:sz w:val="20"/>
          <w:szCs w:val="20"/>
        </w:rPr>
        <w:t>o 3</w:t>
      </w:r>
      <w:r>
        <w:rPr>
          <w:rFonts w:asciiTheme="minorHAnsi" w:hAnsiTheme="minorHAnsi" w:cstheme="minorBidi"/>
          <w:sz w:val="20"/>
          <w:szCs w:val="20"/>
        </w:rPr>
        <w:t>0</w:t>
      </w:r>
      <w:r w:rsidR="4CCC6168" w:rsidRPr="65D8E472">
        <w:rPr>
          <w:rFonts w:asciiTheme="minorHAnsi" w:hAnsiTheme="minorHAnsi" w:cstheme="minorBidi"/>
          <w:sz w:val="20"/>
          <w:szCs w:val="20"/>
        </w:rPr>
        <w:t xml:space="preserve"> dnů od obdržení reklamace </w:t>
      </w:r>
      <w:r>
        <w:rPr>
          <w:rFonts w:asciiTheme="minorHAnsi" w:hAnsiTheme="minorHAnsi" w:cstheme="minorBidi"/>
          <w:sz w:val="20"/>
          <w:szCs w:val="20"/>
        </w:rPr>
        <w:t xml:space="preserve">odstraníme vady a poskytneme Vám informaci o vyřízení reklamace na uvedené kontaktní údaje. </w:t>
      </w:r>
      <w:r w:rsidR="4CCC6168" w:rsidRPr="65D8E472">
        <w:rPr>
          <w:rFonts w:asciiTheme="minorHAnsi" w:hAnsiTheme="minorHAnsi" w:cstheme="minorBidi"/>
          <w:sz w:val="20"/>
          <w:szCs w:val="20"/>
        </w:rPr>
        <w:t xml:space="preserve">Pokud </w:t>
      </w:r>
      <w:r>
        <w:rPr>
          <w:rFonts w:asciiTheme="minorHAnsi" w:hAnsiTheme="minorHAnsi" w:cstheme="minorBidi"/>
          <w:sz w:val="20"/>
          <w:szCs w:val="20"/>
        </w:rPr>
        <w:t xml:space="preserve">tato </w:t>
      </w:r>
      <w:r w:rsidR="4CCC6168" w:rsidRPr="65D8E472">
        <w:rPr>
          <w:rFonts w:asciiTheme="minorHAnsi" w:hAnsiTheme="minorHAnsi" w:cstheme="minorBidi"/>
          <w:sz w:val="20"/>
          <w:szCs w:val="20"/>
        </w:rPr>
        <w:t>lhůta marně uplyne, můžete odstoupit od Smlouvy</w:t>
      </w:r>
      <w:r>
        <w:rPr>
          <w:rFonts w:asciiTheme="minorHAnsi" w:hAnsiTheme="minorHAnsi" w:cstheme="minorBidi"/>
          <w:sz w:val="20"/>
          <w:szCs w:val="20"/>
        </w:rPr>
        <w:t xml:space="preserve"> nebo požadovat přiměřenou slevu</w:t>
      </w:r>
      <w:r w:rsidR="4CCC6168" w:rsidRPr="65D8E472">
        <w:rPr>
          <w:rFonts w:asciiTheme="minorHAnsi" w:hAnsiTheme="minorHAnsi" w:cstheme="minorBidi"/>
          <w:sz w:val="20"/>
          <w:szCs w:val="20"/>
        </w:rPr>
        <w:t>.</w:t>
      </w:r>
    </w:p>
    <w:p w14:paraId="48CD397C" w14:textId="5E7CB7F1"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 vyřízení reklamace Vás budeme informovat e-mailem</w:t>
      </w:r>
      <w:r w:rsidR="00D80840">
        <w:rPr>
          <w:rFonts w:asciiTheme="minorHAnsi" w:hAnsiTheme="minorHAnsi" w:cstheme="minorBidi"/>
          <w:sz w:val="20"/>
          <w:szCs w:val="20"/>
        </w:rPr>
        <w:t xml:space="preserve"> a vydáme Vám potvrzení o datu a způsobu vyřízení reklamace</w:t>
      </w:r>
      <w:r w:rsidRPr="65D8E472">
        <w:rPr>
          <w:rFonts w:asciiTheme="minorHAnsi" w:hAnsiTheme="minorHAnsi" w:cstheme="minorBidi"/>
          <w:sz w:val="20"/>
          <w:szCs w:val="20"/>
        </w:rPr>
        <w:t>.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29"/>
    <w:p w14:paraId="53528B11" w14:textId="77777777"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14:paraId="20ADEF5B" w14:textId="4CB9257D"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14:paraId="2B253AF4" w14:textId="77777777" w:rsidR="000838D0" w:rsidRPr="000838D0" w:rsidRDefault="000838D0" w:rsidP="00D8084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14:paraId="4E536A1F" w14:textId="77777777"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22A08D8" w14:textId="77777777" w:rsidR="00D8084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31" w:name="_Ref72230406"/>
      <w:r w:rsidRPr="65D8E472">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w:t>
      </w:r>
      <w:r w:rsidR="00D80840">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xml:space="preserve">. V případě, že jsme uzavřeli Smlouvu, jejímž předmětem je několik </w:t>
      </w:r>
      <w:r w:rsidR="00D80840">
        <w:rPr>
          <w:rFonts w:asciiTheme="minorHAnsi" w:hAnsiTheme="minorHAnsi" w:cstheme="minorBidi"/>
          <w:sz w:val="20"/>
          <w:szCs w:val="20"/>
        </w:rPr>
        <w:t>kusů</w:t>
      </w:r>
      <w:r w:rsidRPr="65D8E472">
        <w:rPr>
          <w:rFonts w:asciiTheme="minorHAnsi" w:hAnsiTheme="minorHAnsi" w:cstheme="minorBidi"/>
          <w:sz w:val="20"/>
          <w:szCs w:val="20"/>
        </w:rPr>
        <w:t xml:space="preserve"> Zboží nebo dodání několika částí Zboží, začíná tato lhůta běžet až dnem dodání poslední</w:t>
      </w:r>
      <w:r w:rsidR="00D80840">
        <w:rPr>
          <w:rFonts w:asciiTheme="minorHAnsi" w:hAnsiTheme="minorHAnsi" w:cstheme="minorBidi"/>
          <w:sz w:val="20"/>
          <w:szCs w:val="20"/>
        </w:rPr>
        <w:t>ho kusu nebo</w:t>
      </w:r>
      <w:r w:rsidRPr="65D8E472">
        <w:rPr>
          <w:rFonts w:asciiTheme="minorHAnsi" w:hAnsiTheme="minorHAnsi" w:cstheme="minorBidi"/>
          <w:sz w:val="20"/>
          <w:szCs w:val="20"/>
        </w:rPr>
        <w:t xml:space="preserve"> části Zboží, a v případě, že jsme uzavřeli Smlouvu, na základě které Vám budeme Zboží dodávat pravidelně a opakovaně, začíná běžet dnem dodání první dodávky. </w:t>
      </w:r>
    </w:p>
    <w:p w14:paraId="711B0C0A" w14:textId="43A6D444" w:rsidR="000838D0" w:rsidRPr="00757B79"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Od Smlouvy můžete odstoupit jakýmkoliv prokazatelným způsobem (zejména zasláním e-mailu nebo dopisu na Naše adresy uvedené u Našich identifikačních údajů). Pro odstoupení můžete využít také vzorový formulář poskytovaný z Naší strany, který tvoří </w:t>
      </w:r>
      <w:r w:rsidRPr="00757B79">
        <w:rPr>
          <w:rFonts w:asciiTheme="minorHAnsi" w:hAnsiTheme="minorHAnsi" w:cstheme="minorBidi"/>
          <w:sz w:val="20"/>
          <w:szCs w:val="20"/>
        </w:rPr>
        <w:t>přílohu č. 2 Podmínek.</w:t>
      </w:r>
      <w:bookmarkEnd w:id="31"/>
    </w:p>
    <w:p w14:paraId="0C293A6B" w14:textId="156D35CA" w:rsidR="000838D0" w:rsidRP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D80840">
        <w:rPr>
          <w:rFonts w:asciiTheme="minorHAnsi" w:hAnsiTheme="minorHAnsi" w:cstheme="minorBidi"/>
          <w:sz w:val="20"/>
          <w:szCs w:val="20"/>
        </w:rPr>
        <w:t>Ani</w:t>
      </w:r>
      <w:r w:rsidRPr="000838D0">
        <w:rPr>
          <w:rFonts w:asciiTheme="minorHAnsi" w:hAnsiTheme="minorHAnsi" w:cstheme="minorHAnsi"/>
          <w:bCs/>
          <w:sz w:val="20"/>
          <w:szCs w:val="20"/>
        </w:rPr>
        <w:t xml:space="preserve"> jako spotřebitel však nemůžete od Smlouvy odstoupit v případech, kdy je předmětem Smlouvy</w:t>
      </w:r>
      <w:r w:rsidR="00D80840">
        <w:rPr>
          <w:rFonts w:asciiTheme="minorHAnsi" w:hAnsiTheme="minorHAnsi" w:cstheme="minorHAnsi"/>
          <w:bCs/>
          <w:sz w:val="20"/>
          <w:szCs w:val="20"/>
        </w:rPr>
        <w:t xml:space="preserve"> plnění uvedené v § 1837 Občanského zákoníku.</w:t>
      </w:r>
    </w:p>
    <w:p w14:paraId="7B7E0F44" w14:textId="18DAF60E"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Lhůta k odstoupení dle </w:t>
      </w:r>
      <w:proofErr w:type="gramStart"/>
      <w:r w:rsidRPr="00D80840">
        <w:rPr>
          <w:rFonts w:asciiTheme="minorHAnsi" w:hAnsiTheme="minorHAnsi" w:cstheme="minorBidi"/>
          <w:sz w:val="20"/>
          <w:szCs w:val="20"/>
        </w:rPr>
        <w:t xml:space="preserve">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Pr="00D80840">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w:t>
      </w:r>
      <w:proofErr w:type="gramEnd"/>
      <w:r w:rsidRPr="00D80840">
        <w:rPr>
          <w:rFonts w:asciiTheme="minorHAnsi" w:hAnsiTheme="minorHAnsi" w:cstheme="minorBidi"/>
          <w:sz w:val="20"/>
          <w:szCs w:val="20"/>
        </w:rPr>
        <w:t xml:space="preserve"> se považuje za zachovanou, pokud Nám v jejím průběhu odešlete oznámení, že od Smlouvy odstupujete.</w:t>
      </w:r>
    </w:p>
    <w:p w14:paraId="71338DED" w14:textId="77777777" w:rsidR="00D80840" w:rsidRP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w:t>
      </w:r>
      <w:proofErr w:type="gramStart"/>
      <w:r w:rsidRPr="00D80840">
        <w:rPr>
          <w:rFonts w:asciiTheme="minorHAnsi" w:hAnsiTheme="minorHAnsi" w:cstheme="minorBidi"/>
          <w:sz w:val="20"/>
          <w:szCs w:val="20"/>
        </w:rPr>
        <w:t xml:space="preserve">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Pr="00D80840">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w:t>
      </w:r>
      <w:proofErr w:type="gramEnd"/>
      <w:r w:rsidRPr="00D80840">
        <w:rPr>
          <w:rFonts w:asciiTheme="minorHAnsi" w:hAnsiTheme="minorHAnsi" w:cstheme="minorBidi"/>
          <w:sz w:val="20"/>
          <w:szCs w:val="20"/>
        </w:rPr>
        <w:t xml:space="preserve">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14:paraId="2E1C9452" w14:textId="52A2F34E" w:rsid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Vám bude Cena vrácena do 14 dnů ode dne účinnosti odstoupení na účet, ze kterého byla připsána, případně na účet zvolený odstoupení od Smlouvy. Částka však nebude vrácena dříve, než Zboží </w:t>
      </w:r>
      <w:r w:rsidR="00FF6A83">
        <w:rPr>
          <w:rFonts w:asciiTheme="minorHAnsi" w:hAnsiTheme="minorHAnsi" w:cstheme="minorBidi"/>
          <w:sz w:val="20"/>
          <w:szCs w:val="20"/>
        </w:rPr>
        <w:t>obdržíme, nebo Nám prokážete</w:t>
      </w:r>
      <w:r w:rsidRPr="00D80840">
        <w:rPr>
          <w:rFonts w:asciiTheme="minorHAnsi" w:hAnsiTheme="minorHAnsi" w:cstheme="minorBidi"/>
          <w:sz w:val="20"/>
          <w:szCs w:val="20"/>
        </w:rPr>
        <w:t>, že došlo k jeho zaslání zpět Nám. Zboží Nám prosím vracejte čisté, pokud možno včetně originálního obalu.</w:t>
      </w:r>
    </w:p>
    <w:p w14:paraId="3FC3BAAE" w14:textId="667CF53A" w:rsidR="00D80840" w:rsidRPr="00D80840" w:rsidRDefault="00FF6A83"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w:t>
      </w:r>
      <w:proofErr w:type="gramStart"/>
      <w:r w:rsidRPr="00D80840">
        <w:rPr>
          <w:rFonts w:asciiTheme="minorHAnsi" w:hAnsiTheme="minorHAnsi" w:cstheme="minorBidi"/>
          <w:sz w:val="20"/>
          <w:szCs w:val="20"/>
        </w:rPr>
        <w:t xml:space="preserve">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Pr="00D80840">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w:t>
      </w:r>
      <w:proofErr w:type="gramEnd"/>
      <w:r w:rsidRPr="00D80840">
        <w:rPr>
          <w:rFonts w:asciiTheme="minorHAnsi" w:hAnsiTheme="minorHAnsi" w:cstheme="minorBidi"/>
          <w:sz w:val="20"/>
          <w:szCs w:val="20"/>
        </w:rPr>
        <w:t xml:space="preserve"> </w:t>
      </w:r>
      <w:r>
        <w:rPr>
          <w:rFonts w:asciiTheme="minorHAnsi" w:hAnsiTheme="minorHAnsi" w:cstheme="minorBidi"/>
          <w:sz w:val="20"/>
          <w:szCs w:val="20"/>
        </w:rPr>
        <w:t>Nám však o</w:t>
      </w:r>
      <w:r w:rsidRPr="00FF6A83">
        <w:rPr>
          <w:rFonts w:asciiTheme="minorHAnsi" w:hAnsiTheme="minorHAnsi" w:cstheme="minorBidi"/>
          <w:sz w:val="20"/>
          <w:szCs w:val="20"/>
        </w:rPr>
        <w:t xml:space="preserve">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RPr="000838D0">
        <w:rPr>
          <w:rFonts w:asciiTheme="minorHAnsi" w:hAnsiTheme="minorHAnsi" w:cstheme="minorHAnsi"/>
          <w:bCs/>
          <w:sz w:val="20"/>
          <w:szCs w:val="20"/>
        </w:rPr>
        <w:t>V případě, že jsme Vám ještě nevrátili Cenu, jsme oprávněni pohledávku z titulu nákladů započíst na Vaši pohledávku na vrácení Ceny.</w:t>
      </w:r>
    </w:p>
    <w:p w14:paraId="5546EED8"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w:t>
      </w:r>
      <w:proofErr w:type="gramStart"/>
      <w:r w:rsidRPr="00FF6A83">
        <w:rPr>
          <w:rFonts w:asciiTheme="minorHAnsi" w:hAnsiTheme="minorHAnsi" w:cstheme="minorBidi"/>
          <w:sz w:val="20"/>
          <w:szCs w:val="20"/>
        </w:rPr>
        <w:t xml:space="preserve">čl. </w:t>
      </w:r>
      <w:r w:rsidRPr="00FF6A83">
        <w:rPr>
          <w:rFonts w:asciiTheme="minorHAnsi" w:hAnsiTheme="minorHAnsi" w:cstheme="minorBidi"/>
          <w:sz w:val="20"/>
          <w:szCs w:val="20"/>
        </w:rPr>
        <w:fldChar w:fldCharType="begin"/>
      </w:r>
      <w:r w:rsidRPr="00FF6A83">
        <w:rPr>
          <w:rFonts w:asciiTheme="minorHAnsi" w:hAnsiTheme="minorHAnsi" w:cstheme="minorBidi"/>
          <w:sz w:val="20"/>
          <w:szCs w:val="20"/>
        </w:rPr>
        <w:instrText xml:space="preserve"> REF _Ref72241394 \r \h  \* MERGEFORMAT </w:instrText>
      </w:r>
      <w:r w:rsidRPr="00FF6A83">
        <w:rPr>
          <w:rFonts w:asciiTheme="minorHAnsi" w:hAnsiTheme="minorHAnsi" w:cstheme="minorBidi"/>
          <w:sz w:val="20"/>
          <w:szCs w:val="20"/>
        </w:rPr>
      </w:r>
      <w:r w:rsidRPr="00FF6A83">
        <w:rPr>
          <w:rFonts w:asciiTheme="minorHAnsi" w:hAnsiTheme="minorHAnsi" w:cstheme="minorBidi"/>
          <w:sz w:val="20"/>
          <w:szCs w:val="20"/>
        </w:rPr>
        <w:fldChar w:fldCharType="separate"/>
      </w:r>
      <w:r w:rsidRPr="00FF6A83">
        <w:rPr>
          <w:rFonts w:asciiTheme="minorHAnsi" w:hAnsiTheme="minorHAnsi" w:cstheme="minorBidi"/>
          <w:sz w:val="20"/>
          <w:szCs w:val="20"/>
        </w:rPr>
        <w:t>6.9</w:t>
      </w:r>
      <w:r w:rsidRPr="00FF6A83">
        <w:rPr>
          <w:rFonts w:asciiTheme="minorHAnsi" w:hAnsiTheme="minorHAnsi" w:cstheme="minorBidi"/>
          <w:sz w:val="20"/>
          <w:szCs w:val="20"/>
        </w:rPr>
        <w:fldChar w:fldCharType="end"/>
      </w:r>
      <w:r w:rsidRPr="00FF6A83">
        <w:rPr>
          <w:rFonts w:asciiTheme="minorHAnsi" w:hAnsiTheme="minorHAnsi" w:cstheme="minorBidi"/>
          <w:sz w:val="20"/>
          <w:szCs w:val="20"/>
        </w:rPr>
        <w:t>.</w:t>
      </w:r>
      <w:proofErr w:type="gramEnd"/>
      <w:r w:rsidRPr="00FF6A83">
        <w:rPr>
          <w:rFonts w:asciiTheme="minorHAnsi" w:hAnsiTheme="minorHAnsi" w:cstheme="minorBidi"/>
          <w:sz w:val="20"/>
          <w:szCs w:val="20"/>
        </w:rPr>
        <w:t xml:space="preserve">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1D45CA8F"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14:paraId="3F95A12A" w14:textId="5EB33F57"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Nejsme ve vztahu ke kupujícím vázáni žádnými kodexy chování ve smyslu ustanovení § 1826 odst. 1 písm. e) </w:t>
      </w:r>
      <w:r w:rsidRPr="00FF6A83">
        <w:rPr>
          <w:rFonts w:asciiTheme="minorHAnsi" w:hAnsiTheme="minorHAnsi" w:cstheme="minorBidi"/>
          <w:sz w:val="20"/>
          <w:szCs w:val="20"/>
        </w:rPr>
        <w:t>Občanského zákoníku.</w:t>
      </w:r>
    </w:p>
    <w:p w14:paraId="3EBD4840" w14:textId="5FBFBCA1"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Vyřizování</w:t>
      </w:r>
      <w:r w:rsidRPr="65D8E472">
        <w:rPr>
          <w:rFonts w:asciiTheme="minorHAnsi" w:eastAsiaTheme="minorEastAsia" w:hAnsiTheme="minorHAnsi" w:cstheme="minorBidi"/>
          <w:sz w:val="20"/>
          <w:szCs w:val="20"/>
        </w:rPr>
        <w:t xml:space="preserve"> stížností spotřebitelů zajišťujeme prostřednictvím elektronické adresy </w:t>
      </w:r>
      <w:r w:rsidR="00757B79">
        <w:rPr>
          <w:rFonts w:asciiTheme="minorHAnsi" w:hAnsiTheme="minorHAnsi" w:cstheme="minorBidi"/>
          <w:b/>
          <w:bCs/>
          <w:sz w:val="20"/>
          <w:szCs w:val="20"/>
        </w:rPr>
        <w:t>lenka.lacinova@koralky-kreativ.cz</w:t>
      </w:r>
      <w:r w:rsidR="4CCC6168" w:rsidRPr="65D8E472">
        <w:rPr>
          <w:rFonts w:asciiTheme="minorHAnsi" w:eastAsiaTheme="minorEastAsia" w:hAnsiTheme="minorHAnsi" w:cstheme="minorBidi"/>
          <w:sz w:val="20"/>
          <w:szCs w:val="20"/>
        </w:rPr>
        <w:t xml:space="preserve"> </w:t>
      </w:r>
      <w:r w:rsidRPr="00FF6A83">
        <w:rPr>
          <w:rFonts w:asciiTheme="minorHAnsi" w:hAnsiTheme="minorHAnsi" w:cstheme="minorBidi"/>
          <w:sz w:val="20"/>
          <w:szCs w:val="20"/>
        </w:rPr>
        <w:t>Informaci o vyřízení stížnosti zašleme na elektronickou adresu kupujícího.</w:t>
      </w:r>
    </w:p>
    <w:p w14:paraId="184539A7" w14:textId="61363315"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K mimosoudnímu</w:t>
      </w:r>
      <w:r w:rsidRPr="65D8E472">
        <w:rPr>
          <w:rFonts w:asciiTheme="minorHAnsi" w:eastAsiaTheme="minorEastAsia" w:hAnsiTheme="minorHAnsi" w:cstheme="minorBidi"/>
          <w:sz w:val="20"/>
          <w:szCs w:val="20"/>
        </w:rPr>
        <w:t xml:space="preserve"> řešení spotřebitelských sporů ze Smlouvy je příslušná Česká obchodní inspekce, se sídlem Štěpánská 567/15, 120 00 Praha 2, IČ: 000 20 869, internetová adresa: </w:t>
      </w:r>
      <w:hyperlink r:id="rId10">
        <w:r w:rsidRPr="65D8E472">
          <w:rPr>
            <w:rStyle w:val="Hypertextovodkaz"/>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11">
        <w:r w:rsidRPr="65D8E472">
          <w:rPr>
            <w:rStyle w:val="Hypertextovodkaz"/>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w:t>
      </w:r>
      <w:r w:rsidRPr="00FF6A83">
        <w:rPr>
          <w:rFonts w:asciiTheme="minorHAnsi" w:hAnsiTheme="minorHAnsi" w:cstheme="minorBidi"/>
          <w:sz w:val="20"/>
          <w:szCs w:val="20"/>
        </w:rPr>
        <w:t>itelem, z kupní smlouvy uzavřené elektronickými prostředky.</w:t>
      </w:r>
    </w:p>
    <w:p w14:paraId="62FA7EEC" w14:textId="4966B827" w:rsidR="65D8E472"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hAnsiTheme="minorHAnsi" w:cstheme="minorBidi"/>
          <w:sz w:val="20"/>
          <w:szCs w:val="20"/>
        </w:rPr>
        <w:t>Evropské</w:t>
      </w:r>
      <w:r w:rsidRPr="65D8E472">
        <w:rPr>
          <w:rFonts w:asciiTheme="minorHAnsi" w:eastAsiaTheme="minorEastAsia" w:hAnsiTheme="minorHAnsi" w:cstheme="minorBidi"/>
          <w:sz w:val="20"/>
          <w:szCs w:val="20"/>
        </w:rPr>
        <w:t xml:space="preserve"> spotřebitelské centrum Česká republika, se sídlem Štěpánská 567/15, 120 00 Praha 2, internetová adresa: </w:t>
      </w:r>
      <w:hyperlink r:id="rId12">
        <w:r w:rsidRPr="65D8E472">
          <w:rPr>
            <w:rStyle w:val="Hypertextovodkaz"/>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3367797"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14:paraId="2B96904F" w14:textId="0B30F9E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w:t>
      </w:r>
      <w:r w:rsidR="00FF6A83">
        <w:rPr>
          <w:rFonts w:asciiTheme="minorHAnsi" w:eastAsiaTheme="minorEastAsia" w:hAnsiTheme="minorHAnsi" w:cstheme="minorBidi"/>
          <w:sz w:val="20"/>
          <w:szCs w:val="20"/>
        </w:rPr>
        <w:t>í</w:t>
      </w:r>
      <w:r w:rsidRPr="00FF6A83">
        <w:rPr>
          <w:rFonts w:asciiTheme="minorHAnsi" w:eastAsiaTheme="minorEastAsia" w:hAnsiTheme="minorHAnsi" w:cstheme="minorBidi"/>
          <w:sz w:val="20"/>
          <w:szCs w:val="20"/>
        </w:rPr>
        <w:t>dit právem České republiky. Pokud jste však spotřebitelé, nejsou tímto ujednáním dotčena Vaše práva plynoucí z právních předpisů.</w:t>
      </w:r>
    </w:p>
    <w:p w14:paraId="4A2ADFDF"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69DB3830" w14:textId="38C05552"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Smlouvu je</w:t>
      </w:r>
      <w:r w:rsidRPr="65D8E472">
        <w:rPr>
          <w:rFonts w:asciiTheme="minorHAnsi" w:hAnsiTheme="minorHAnsi" w:cstheme="minorBidi"/>
          <w:sz w:val="20"/>
          <w:szCs w:val="20"/>
        </w:rPr>
        <w:t xml:space="preserve"> možné měnit pouze na základě naší písemné dohody. My jsme však oprávněni změnit a doplnit tyto Podmínky, tato změna se však nedotkne již uzavřených Smluv, ale pouze Smluv, které budou uzavřeny po účinnosti této změny. </w:t>
      </w:r>
      <w:commentRangeStart w:id="32"/>
      <w:r w:rsidRPr="65D8E472">
        <w:rPr>
          <w:rFonts w:asciiTheme="minorHAnsi" w:hAnsiTheme="minorHAnsi" w:cstheme="minorBidi"/>
          <w:sz w:val="20"/>
          <w:szCs w:val="20"/>
          <w:highlight w:val="yellow"/>
        </w:rPr>
        <w:t>O</w:t>
      </w:r>
      <w:commentRangeEnd w:id="32"/>
      <w:r w:rsidR="000838D0">
        <w:commentReference w:id="32"/>
      </w:r>
      <w:r w:rsidRPr="65D8E472">
        <w:rPr>
          <w:rFonts w:asciiTheme="minorHAnsi" w:hAnsiTheme="minorHAnsi" w:cstheme="minorBidi"/>
          <w:sz w:val="20"/>
          <w:szCs w:val="20"/>
          <w:highlight w:val="yellow"/>
        </w:rPr>
        <w:t xml:space="preserve"> změně Vás však budeme informovat pouze v případě, že máte vytvořený Uživatelský účet (abyste tuto informaci měli v případě, že budete objednávat nové Zboží, změna však nezakládá právo výpovědi, jelikož nemáme uzavřenou Smlouvu, kterou by bylo možné vypovědět),</w:t>
      </w:r>
      <w:r w:rsidRPr="65D8E472">
        <w:rPr>
          <w:rFonts w:asciiTheme="minorHAnsi" w:hAnsiTheme="minorHAnsi" w:cstheme="minorBidi"/>
          <w:sz w:val="20"/>
          <w:szCs w:val="20"/>
        </w:rPr>
        <w:t xml:space="preserve"> nebo Vám na základě Smlouvy máme dodávat Zboží pravidelně a opakovaně.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činí </w:t>
      </w:r>
      <w:r w:rsidRPr="65D8E472">
        <w:rPr>
          <w:rFonts w:asciiTheme="minorHAnsi" w:hAnsiTheme="minorHAnsi" w:cstheme="minorBidi"/>
          <w:sz w:val="20"/>
          <w:szCs w:val="20"/>
          <w:highlight w:val="yellow"/>
        </w:rPr>
        <w:t>2 měsíce</w:t>
      </w:r>
      <w:r w:rsidRPr="00FF6A83">
        <w:rPr>
          <w:rFonts w:asciiTheme="minorHAnsi" w:eastAsiaTheme="minorEastAsia" w:hAnsiTheme="minorHAnsi" w:cstheme="minorBidi"/>
          <w:sz w:val="20"/>
          <w:szCs w:val="20"/>
        </w:rPr>
        <w:t>.</w:t>
      </w:r>
    </w:p>
    <w:p w14:paraId="1A0782E6" w14:textId="2C7CB911"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2D3575E4"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Přílohou Podmínek je vzorový formulář pro reklamaci a vzorový formulář pro odstoupení od Smlouvy.</w:t>
      </w:r>
    </w:p>
    <w:p w14:paraId="76F8787A" w14:textId="3D0C742B"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7AD0F287" w14:textId="27482DBF" w:rsidR="000838D0" w:rsidRPr="000838D0"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eastAsiaTheme="minorEastAsia" w:hAnsiTheme="minorHAnsi" w:cstheme="minorBidi"/>
          <w:sz w:val="20"/>
          <w:szCs w:val="20"/>
        </w:rPr>
        <w:t xml:space="preserve">Tyto Podmínky </w:t>
      </w:r>
      <w:r w:rsidRPr="65D8E472">
        <w:rPr>
          <w:rFonts w:asciiTheme="minorHAnsi" w:hAnsiTheme="minorHAnsi" w:cstheme="minorBidi"/>
          <w:sz w:val="20"/>
          <w:szCs w:val="20"/>
        </w:rPr>
        <w:t xml:space="preserve">nabývají účinnosti </w:t>
      </w:r>
      <w:r w:rsidR="00757B79">
        <w:rPr>
          <w:rFonts w:asciiTheme="minorHAnsi" w:hAnsiTheme="minorHAnsi" w:cstheme="minorBidi"/>
          <w:b/>
          <w:bCs/>
          <w:sz w:val="20"/>
          <w:szCs w:val="20"/>
        </w:rPr>
        <w:t>2. 1. 2023</w:t>
      </w:r>
    </w:p>
    <w:p w14:paraId="3CF50BFF" w14:textId="77777777" w:rsidR="000838D0" w:rsidRPr="000838D0" w:rsidRDefault="000838D0" w:rsidP="000838D0">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 xml:space="preserve">Příloha č. 1 - </w:t>
      </w:r>
      <w:r w:rsidRPr="000838D0">
        <w:rPr>
          <w:rFonts w:asciiTheme="minorHAnsi" w:hAnsiTheme="minorHAnsi" w:cstheme="minorHAnsi"/>
          <w:b/>
          <w:bCs/>
          <w:caps/>
          <w:sz w:val="20"/>
          <w:szCs w:val="20"/>
        </w:rPr>
        <w:t>Formulář pro reklamaci</w:t>
      </w:r>
    </w:p>
    <w:p w14:paraId="0923A8EE" w14:textId="3B9260AD"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sz w:val="20"/>
          <w:szCs w:val="20"/>
          <w:lang w:val="cs-CZ"/>
        </w:rPr>
        <w:t xml:space="preserve"> </w:t>
      </w: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44C9107D"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5AFC3F0" w14:textId="77777777" w:rsidR="00757B79" w:rsidRPr="000838D0" w:rsidRDefault="00757B79" w:rsidP="00757B79">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22FCBA63" w14:textId="799393A7" w:rsidR="00757B79" w:rsidRPr="000838D0" w:rsidRDefault="00757B79" w:rsidP="00757B79">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sz w:val="20"/>
          <w:szCs w:val="20"/>
          <w:lang w:val="cs-CZ"/>
        </w:rPr>
        <w:t xml:space="preserve"> </w:t>
      </w:r>
    </w:p>
    <w:p w14:paraId="54872687" w14:textId="77777777" w:rsidR="00757B79" w:rsidRPr="000838D0" w:rsidRDefault="00757B79" w:rsidP="00757B79">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757B79" w:rsidRPr="000838D0" w14:paraId="5C826AD1" w14:textId="77777777" w:rsidTr="00507EF1">
        <w:trPr>
          <w:trHeight w:val="596"/>
        </w:trPr>
        <w:tc>
          <w:tcPr>
            <w:tcW w:w="3397" w:type="dxa"/>
          </w:tcPr>
          <w:p w14:paraId="5FDDFC95" w14:textId="77777777" w:rsidR="00757B79" w:rsidRPr="000838D0" w:rsidRDefault="00757B79" w:rsidP="00507EF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622FBD6A" w14:textId="77777777" w:rsidR="00757B79" w:rsidRPr="000838D0" w:rsidRDefault="00757B79" w:rsidP="00507EF1">
            <w:pPr>
              <w:spacing w:before="120" w:after="120" w:line="300" w:lineRule="auto"/>
              <w:jc w:val="both"/>
              <w:rPr>
                <w:rFonts w:asciiTheme="minorHAnsi" w:eastAsia="Times New Roman" w:hAnsiTheme="minorHAnsi" w:cstheme="minorHAnsi"/>
                <w:spacing w:val="2"/>
                <w:sz w:val="20"/>
                <w:szCs w:val="20"/>
              </w:rPr>
            </w:pPr>
          </w:p>
        </w:tc>
      </w:tr>
      <w:tr w:rsidR="00757B79" w:rsidRPr="000838D0" w14:paraId="530F0936" w14:textId="77777777" w:rsidTr="00507EF1">
        <w:trPr>
          <w:trHeight w:val="596"/>
        </w:trPr>
        <w:tc>
          <w:tcPr>
            <w:tcW w:w="3397" w:type="dxa"/>
          </w:tcPr>
          <w:p w14:paraId="310D454C" w14:textId="77777777" w:rsidR="00757B79" w:rsidRPr="000838D0" w:rsidRDefault="00757B79" w:rsidP="00507EF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65283891" w14:textId="77777777" w:rsidR="00757B79" w:rsidRPr="000838D0" w:rsidRDefault="00757B79" w:rsidP="00507EF1">
            <w:pPr>
              <w:spacing w:before="120" w:after="120" w:line="300" w:lineRule="auto"/>
              <w:jc w:val="both"/>
              <w:rPr>
                <w:rFonts w:asciiTheme="minorHAnsi" w:eastAsia="Times New Roman" w:hAnsiTheme="minorHAnsi" w:cstheme="minorHAnsi"/>
                <w:spacing w:val="2"/>
                <w:sz w:val="20"/>
                <w:szCs w:val="20"/>
              </w:rPr>
            </w:pPr>
          </w:p>
        </w:tc>
      </w:tr>
      <w:tr w:rsidR="00757B79" w:rsidRPr="000838D0" w14:paraId="2E36F7D7" w14:textId="77777777" w:rsidTr="00507EF1">
        <w:trPr>
          <w:trHeight w:val="596"/>
        </w:trPr>
        <w:tc>
          <w:tcPr>
            <w:tcW w:w="3397" w:type="dxa"/>
          </w:tcPr>
          <w:p w14:paraId="02E14419" w14:textId="77777777" w:rsidR="00757B79" w:rsidRPr="000838D0" w:rsidRDefault="00757B79" w:rsidP="00507EF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16FE20A4" w14:textId="77777777" w:rsidR="00757B79" w:rsidRPr="000838D0" w:rsidRDefault="00757B79" w:rsidP="00507EF1">
            <w:pPr>
              <w:spacing w:before="120" w:after="120" w:line="300" w:lineRule="auto"/>
              <w:jc w:val="both"/>
              <w:rPr>
                <w:rFonts w:asciiTheme="minorHAnsi" w:eastAsia="Times New Roman" w:hAnsiTheme="minorHAnsi" w:cstheme="minorHAnsi"/>
                <w:spacing w:val="2"/>
                <w:sz w:val="20"/>
                <w:szCs w:val="20"/>
              </w:rPr>
            </w:pPr>
          </w:p>
        </w:tc>
      </w:tr>
      <w:tr w:rsidR="00757B79" w:rsidRPr="000838D0" w14:paraId="5B83D8BA" w14:textId="77777777" w:rsidTr="00507EF1">
        <w:trPr>
          <w:trHeight w:val="596"/>
        </w:trPr>
        <w:tc>
          <w:tcPr>
            <w:tcW w:w="3397" w:type="dxa"/>
          </w:tcPr>
          <w:p w14:paraId="0DCECFCC" w14:textId="77777777" w:rsidR="00757B79" w:rsidRPr="000838D0" w:rsidRDefault="00757B79" w:rsidP="00507EF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52066CAC" w14:textId="77777777" w:rsidR="00757B79" w:rsidRPr="000838D0" w:rsidRDefault="00757B79" w:rsidP="00507EF1">
            <w:pPr>
              <w:spacing w:before="120" w:after="120" w:line="300" w:lineRule="auto"/>
              <w:jc w:val="both"/>
              <w:rPr>
                <w:rFonts w:asciiTheme="minorHAnsi" w:eastAsia="Times New Roman" w:hAnsiTheme="minorHAnsi" w:cstheme="minorHAnsi"/>
                <w:spacing w:val="2"/>
                <w:sz w:val="20"/>
                <w:szCs w:val="20"/>
              </w:rPr>
            </w:pPr>
          </w:p>
        </w:tc>
      </w:tr>
      <w:tr w:rsidR="00757B79" w:rsidRPr="000838D0" w14:paraId="01FB5791" w14:textId="77777777" w:rsidTr="00507EF1">
        <w:trPr>
          <w:trHeight w:val="596"/>
        </w:trPr>
        <w:tc>
          <w:tcPr>
            <w:tcW w:w="3397" w:type="dxa"/>
          </w:tcPr>
          <w:p w14:paraId="6C1E3408" w14:textId="77777777" w:rsidR="00757B79" w:rsidRPr="000838D0" w:rsidRDefault="00757B79" w:rsidP="00507EF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DBEF64A" w14:textId="77777777" w:rsidR="00757B79" w:rsidRPr="000838D0" w:rsidRDefault="00757B79" w:rsidP="00507EF1">
            <w:pPr>
              <w:spacing w:before="120" w:after="120" w:line="300" w:lineRule="auto"/>
              <w:jc w:val="both"/>
              <w:rPr>
                <w:rFonts w:asciiTheme="minorHAnsi" w:eastAsia="Times New Roman" w:hAnsiTheme="minorHAnsi" w:cstheme="minorHAnsi"/>
                <w:spacing w:val="2"/>
                <w:sz w:val="20"/>
                <w:szCs w:val="20"/>
              </w:rPr>
            </w:pPr>
          </w:p>
        </w:tc>
      </w:tr>
      <w:tr w:rsidR="00757B79" w:rsidRPr="000838D0" w14:paraId="493E5C25" w14:textId="77777777" w:rsidTr="00507EF1">
        <w:trPr>
          <w:trHeight w:val="795"/>
        </w:trPr>
        <w:tc>
          <w:tcPr>
            <w:tcW w:w="3397" w:type="dxa"/>
          </w:tcPr>
          <w:p w14:paraId="225B119F" w14:textId="77777777" w:rsidR="00757B79" w:rsidRPr="000838D0" w:rsidRDefault="00757B79" w:rsidP="00507EF1">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ABFC03B" w14:textId="77777777" w:rsidR="00757B79" w:rsidRPr="000838D0" w:rsidRDefault="00757B79" w:rsidP="00507EF1">
            <w:pPr>
              <w:spacing w:before="120" w:after="120" w:line="300" w:lineRule="auto"/>
              <w:jc w:val="both"/>
              <w:rPr>
                <w:rFonts w:asciiTheme="minorHAnsi" w:eastAsia="Times New Roman" w:hAnsiTheme="minorHAnsi" w:cstheme="minorHAnsi"/>
                <w:spacing w:val="2"/>
                <w:sz w:val="20"/>
                <w:szCs w:val="20"/>
              </w:rPr>
            </w:pPr>
          </w:p>
        </w:tc>
      </w:tr>
    </w:tbl>
    <w:p w14:paraId="592585AB" w14:textId="77777777" w:rsidR="00757B79" w:rsidRDefault="00757B79" w:rsidP="00757B79">
      <w:pPr>
        <w:spacing w:after="200" w:line="300" w:lineRule="auto"/>
        <w:jc w:val="both"/>
        <w:rPr>
          <w:rFonts w:ascii="Calibri" w:eastAsia="Calibri" w:hAnsi="Calibri" w:cs="Calibri"/>
          <w:sz w:val="20"/>
          <w:szCs w:val="20"/>
        </w:rPr>
      </w:pPr>
    </w:p>
    <w:p w14:paraId="6C428B5F" w14:textId="77777777" w:rsidR="00757B79" w:rsidRDefault="00757B79" w:rsidP="00757B79">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r w:rsidRPr="0026385F">
        <w:rPr>
          <w:rFonts w:asciiTheme="minorHAnsi" w:hAnsiTheme="minorHAnsi" w:cstheme="minorBidi"/>
          <w:b/>
          <w:bCs/>
          <w:sz w:val="20"/>
          <w:szCs w:val="20"/>
        </w:rPr>
        <w:t>Lenka Lacinová, Městské příkopy 509/10, 419 01 Duchcov, IČ : 60228504</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FE99FC4" w14:textId="77777777" w:rsidR="00757B79" w:rsidRPr="000838D0" w:rsidRDefault="00757B79" w:rsidP="00757B79">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0A2FD8A" w14:textId="77777777" w:rsidR="00757B79" w:rsidRPr="000838D0" w:rsidRDefault="00757B79" w:rsidP="00757B79">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17E58116" w14:textId="77777777" w:rsidR="00757B79" w:rsidRPr="000838D0" w:rsidRDefault="00757B79" w:rsidP="00757B79">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14C03DF" w14:textId="77777777" w:rsidR="00757B79" w:rsidRPr="000838D0" w:rsidRDefault="00757B79" w:rsidP="00757B79">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5E855172" w:rsidR="000838D0" w:rsidRPr="000838D0" w:rsidRDefault="00757B79" w:rsidP="00757B79">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hoptet, a.s." w:date="2021-06-07T10:12:00Z" w:initials="Sa">
    <w:p w14:paraId="46B2E184" w14:textId="77777777" w:rsidR="000838D0" w:rsidRDefault="000838D0" w:rsidP="36B4BD44">
      <w:r>
        <w:t>Pokud jste OSVČ, uveďte relevantní údaje, tedy jméno a příjmení, sídlo, IČO. E-mail a telefonní číslo vložte s ohledem na legislativní požadavky vždy.</w:t>
      </w:r>
      <w:r>
        <w:annotationRef/>
      </w:r>
    </w:p>
  </w:comment>
  <w:comment w:id="2" w:author="Shoptet, a.s." w:date="2021-06-07T10:11:00Z" w:initials="SA">
    <w:p w14:paraId="219C1D40" w14:textId="77777777" w:rsidR="000838D0" w:rsidRDefault="000838D0" w:rsidP="000838D0">
      <w:pPr>
        <w:pStyle w:val="Textkomente"/>
      </w:pPr>
      <w:r>
        <w:t xml:space="preserve">Sem si doplňte odkaz na zásady ochrany osobních údajů na Vašem webu. Doporučujeme je mít jako samostatný dokument, neměly by být součástí VOP. Při vytváření zásad ochrany osobních údajů můžete využít i náš vzorový dokument, který najdete zde: </w:t>
      </w:r>
      <w:hyperlink r:id="rId1">
        <w:r w:rsidRPr="5538EC32">
          <w:rPr>
            <w:rStyle w:val="Hypertextovodkaz"/>
          </w:rPr>
          <w:t>https://www.shoptet.cz/univerzalni-podminky-ochrany-osobnich-udaju/</w:t>
        </w:r>
      </w:hyperlink>
      <w:r>
        <w:t xml:space="preserve"> </w:t>
      </w:r>
      <w:r>
        <w:rPr>
          <w:rStyle w:val="Odkaznakoment"/>
        </w:rPr>
        <w:annotationRef/>
      </w:r>
    </w:p>
  </w:comment>
  <w:comment w:id="3" w:author="Shoptet, a.s." w:date="2021-06-07T10:15:00Z" w:initials="SA">
    <w:p w14:paraId="1AB399A5" w14:textId="77777777" w:rsidR="000838D0" w:rsidRDefault="000838D0" w:rsidP="000838D0">
      <w:pPr>
        <w:pStyle w:val="Textkomente"/>
      </w:pPr>
      <w:r>
        <w:t>Pokud pro nákup existuje i speciální aplikace, je třeba ji uvést.</w:t>
      </w:r>
      <w:r>
        <w:rPr>
          <w:rStyle w:val="Odkaznakoment"/>
        </w:rPr>
        <w:annotationRef/>
      </w:r>
    </w:p>
  </w:comment>
  <w:comment w:id="5" w:author="Shoptet, a.s." w:date="2021-06-07T10:16:00Z" w:initials="SA">
    <w:p w14:paraId="7719FCA5" w14:textId="77777777" w:rsidR="000838D0" w:rsidRDefault="000838D0" w:rsidP="000838D0">
      <w:pPr>
        <w:pStyle w:val="Textkomente"/>
      </w:pPr>
      <w:r>
        <w:t>Jestliže máte na e-shopu více jazyků, nesmí chybět informace o jazyku smlouvy.</w:t>
      </w:r>
      <w:r>
        <w:rPr>
          <w:rStyle w:val="Odkaznakoment"/>
        </w:rPr>
        <w:annotationRef/>
      </w:r>
    </w:p>
  </w:comment>
  <w:comment w:id="6" w:author="Shoptet, a.s." w:date="2021-06-07T10:17:00Z" w:initials="SA">
    <w:p w14:paraId="3AFE3E80" w14:textId="77777777" w:rsidR="000838D0" w:rsidRDefault="000838D0" w:rsidP="000838D0">
      <w:pPr>
        <w:pStyle w:val="Textkomente"/>
      </w:pPr>
      <w:r>
        <w:t>Přepište si podle přesného znění Vašeho tlačítka.</w:t>
      </w:r>
      <w:r>
        <w:rPr>
          <w:rStyle w:val="Odkaznakoment"/>
        </w:rPr>
        <w:annotationRef/>
      </w:r>
    </w:p>
  </w:comment>
  <w:comment w:id="7" w:author="Shoptet, a.s." w:date="2021-06-07T10:19:00Z" w:initials="SA">
    <w:p w14:paraId="467AF68B" w14:textId="77777777" w:rsidR="0050040A" w:rsidRDefault="0050040A" w:rsidP="00022923">
      <w:r>
        <w:rPr>
          <w:sz w:val="20"/>
          <w:szCs w:val="20"/>
        </w:rPr>
        <w:t>Přepište si podle přesného znění Vašeho tlačítka. Musí být vždy jasné, že spotřebitel bude mít povinnost platit.</w:t>
      </w:r>
    </w:p>
  </w:comment>
  <w:comment w:id="8" w:author="Shoptet, a.s." w:date="2021-06-07T10:19:00Z" w:initials="SA">
    <w:p w14:paraId="7651200A" w14:textId="77777777" w:rsidR="000838D0" w:rsidRDefault="000838D0" w:rsidP="000838D0">
      <w:pPr>
        <w:pStyle w:val="Textkomente"/>
      </w:pPr>
      <w:r>
        <w:t>Případně si upravte podle skutečného způsobu potvrzení seznámení, ale vždy musí být prokazatelný.</w:t>
      </w:r>
      <w:r>
        <w:rPr>
          <w:rStyle w:val="Odkaznakoment"/>
        </w:rPr>
        <w:annotationRef/>
      </w:r>
    </w:p>
  </w:comment>
  <w:comment w:id="9" w:author="Shoptet, a.s." w:date="2021-06-07T10:20:00Z" w:initials="SA">
    <w:p w14:paraId="21470EE7" w14:textId="77777777" w:rsidR="000838D0" w:rsidRDefault="000838D0" w:rsidP="000838D0">
      <w:pPr>
        <w:pStyle w:val="Textkomente"/>
      </w:pPr>
      <w:r>
        <w:t>Toto ustanovení plyne ze zákona, kdy máte povinnost potvrdit přijetí objednávky. Můžete si případně upravit, že samotné potvrzení objednávky nebude ještě okamžikem uzavření smlouvy a že následně bude smlouva uzavřena až na základě následného manuálního potvrzení, kdy zjistíte, že máte zboží skladem.</w:t>
      </w:r>
      <w:r>
        <w:rPr>
          <w:rStyle w:val="Odkaznakoment"/>
        </w:rPr>
        <w:annotationRef/>
      </w:r>
    </w:p>
  </w:comment>
  <w:comment w:id="10" w:author="Shoptet, a.s." w:date="2021-06-07T10:22:00Z" w:initials="SA">
    <w:p w14:paraId="3E1383B8" w14:textId="77777777" w:rsidR="0006209F" w:rsidRDefault="0006209F" w:rsidP="00AB123D">
      <w:r>
        <w:rPr>
          <w:sz w:val="20"/>
          <w:szCs w:val="20"/>
        </w:rPr>
        <w:t>Pokud účet neumožňujete, tuto část vymažte. Jestli u vás mohou nakupovat jen registrovaní uživatelé, budete muset udělat rozsáhlejší úpravu obchodních podmínek na míru.</w:t>
      </w:r>
    </w:p>
  </w:comment>
  <w:comment w:id="11" w:author="Shoptet, a.s." w:date="2021-06-07T10:23:00Z" w:initials="SA">
    <w:p w14:paraId="0DB0EE7B" w14:textId="77777777" w:rsidR="000838D0" w:rsidRDefault="000838D0" w:rsidP="000838D0">
      <w:pPr>
        <w:pStyle w:val="Textkomente"/>
      </w:pPr>
      <w:r>
        <w:t>Tuto část si upravte podle toho, jak to funguje u vás.</w:t>
      </w:r>
      <w:r>
        <w:rPr>
          <w:rStyle w:val="Odkaznakoment"/>
        </w:rPr>
        <w:annotationRef/>
      </w:r>
    </w:p>
  </w:comment>
  <w:comment w:id="12" w:author="Shoptet, a.s." w:date="2021-06-07T10:23:00Z" w:initials="SA">
    <w:p w14:paraId="57B9A6D8" w14:textId="77777777" w:rsidR="000838D0" w:rsidRDefault="000838D0" w:rsidP="000838D0">
      <w:pPr>
        <w:pStyle w:val="Textkomente"/>
      </w:pPr>
      <w:r>
        <w:t>Pokud uživatelský účet nemáte, vymažte tento článek. Pokud ano, upravte si na míru toho, jak Váš účet funguje.</w:t>
      </w:r>
      <w:r>
        <w:rPr>
          <w:rStyle w:val="Odkaznakoment"/>
        </w:rPr>
        <w:annotationRef/>
      </w:r>
    </w:p>
  </w:comment>
  <w:comment w:id="13" w:author="Shoptet, a.s." w:date="2021-06-07T10:26:00Z" w:initials="SA">
    <w:p w14:paraId="67E5A424" w14:textId="77777777" w:rsidR="009D50C6" w:rsidRDefault="009D50C6" w:rsidP="00704AE3">
      <w:r>
        <w:rPr>
          <w:sz w:val="20"/>
          <w:szCs w:val="20"/>
        </w:rPr>
        <w:t>Pokud budete po zákazníkovi chtít zálohu, musíte tuto informaci doplnit. Tedy to, za jakých podmínek a v jaké výši bude požadována.</w:t>
      </w:r>
      <w:r>
        <w:rPr>
          <w:sz w:val="20"/>
          <w:szCs w:val="20"/>
        </w:rPr>
        <w:cr/>
      </w:r>
      <w:r>
        <w:rPr>
          <w:sz w:val="20"/>
          <w:szCs w:val="20"/>
        </w:rPr>
        <w:cr/>
        <w:t>V případě, že budete prodávat zboží ve vratných zálohovaných obalech, opět o tom máte povinnost spotřebitele informovat. A to lze i prostřednictvím těchto podmínek.</w:t>
      </w:r>
    </w:p>
  </w:comment>
  <w:comment w:id="15" w:author="Shoptet, a.s." w:date="2021-06-07T10:26:00Z" w:initials="SA">
    <w:p w14:paraId="6FD6EB7E" w14:textId="77777777" w:rsidR="000838D0" w:rsidRDefault="000838D0" w:rsidP="000838D0">
      <w:pPr>
        <w:pStyle w:val="Textkomente"/>
      </w:pPr>
      <w:r>
        <w:t>Upravte si na míru svému e-shopu.</w:t>
      </w:r>
      <w:r>
        <w:rPr>
          <w:rStyle w:val="Odkaznakoment"/>
        </w:rPr>
        <w:annotationRef/>
      </w:r>
    </w:p>
  </w:comment>
  <w:comment w:id="17" w:author="Shoptet, a.s." w:date="2021-06-07T10:27:00Z" w:initials="SA">
    <w:p w14:paraId="231528A0" w14:textId="77777777" w:rsidR="000838D0" w:rsidRDefault="000838D0" w:rsidP="000838D0">
      <w:pPr>
        <w:pStyle w:val="Textkomente"/>
      </w:pPr>
      <w:r>
        <w:t>Upřesněte, kde je u Vás faktura dostupná.</w:t>
      </w:r>
      <w:r>
        <w:rPr>
          <w:rStyle w:val="Odkaznakoment"/>
        </w:rPr>
        <w:annotationRef/>
      </w:r>
    </w:p>
  </w:comment>
  <w:comment w:id="18" w:author="Shoptet, a.s." w:date="2021-06-07T10:27:00Z" w:initials="SA">
    <w:p w14:paraId="7DC452AB" w14:textId="77777777" w:rsidR="000838D0" w:rsidRDefault="000838D0" w:rsidP="000838D0">
      <w:pPr>
        <w:pStyle w:val="Textkomente"/>
      </w:pPr>
      <w:r>
        <w:t>Jestli máte určitá omezení pro dodání výrobku (hmotnost, adresa…), zde je místo pro upřesnění informací.</w:t>
      </w:r>
      <w:r>
        <w:rPr>
          <w:rStyle w:val="Odkaznakoment"/>
        </w:rPr>
        <w:annotationRef/>
      </w:r>
    </w:p>
    <w:p w14:paraId="6FA47470" w14:textId="77777777" w:rsidR="000838D0" w:rsidRDefault="000838D0" w:rsidP="000838D0">
      <w:pPr>
        <w:pStyle w:val="Textkomente"/>
      </w:pPr>
    </w:p>
  </w:comment>
  <w:comment w:id="19" w:author="Shoptet, a.s." w:date="2021-06-07T10:27:00Z" w:initials="SA">
    <w:p w14:paraId="655E6B2C" w14:textId="77777777" w:rsidR="000110AE" w:rsidRDefault="000110AE" w:rsidP="00904665">
      <w:r>
        <w:rPr>
          <w:sz w:val="20"/>
          <w:szCs w:val="20"/>
        </w:rPr>
        <w:t>Doporučujeme upřesnit dobu dodání maximálním počtem dní, v opačném případě se uplatní zákonná lhůta 30 dnů.</w:t>
      </w:r>
    </w:p>
  </w:comment>
  <w:comment w:id="20" w:author="Shoptet, a.s." w:date="2021-06-07T10:28:00Z" w:initials="SA">
    <w:p w14:paraId="1313D285" w14:textId="77777777" w:rsidR="000838D0" w:rsidRDefault="000838D0" w:rsidP="000838D0">
      <w:pPr>
        <w:pStyle w:val="Textkomente"/>
      </w:pPr>
      <w:r>
        <w:t>Upravte podle svých možností, případně můžete zákazníky odkázat na samostatný dokument věnovaný možnostem dopravy zveřejněný v rámci webu.</w:t>
      </w:r>
      <w:r>
        <w:rPr>
          <w:rStyle w:val="Odkaznakoment"/>
        </w:rPr>
        <w:annotationRef/>
      </w:r>
    </w:p>
  </w:comment>
  <w:comment w:id="21" w:author="Shoptet, a.s." w:date="2021-06-07T10:30:00Z" w:initials="SA">
    <w:p w14:paraId="17AB2640" w14:textId="77777777" w:rsidR="000838D0" w:rsidRDefault="000838D0" w:rsidP="000838D0">
      <w:pPr>
        <w:pStyle w:val="Textkomente"/>
      </w:pPr>
      <w:r>
        <w:t>Případně si znění rozšiřte podle skutečného místa, kam doručujete.</w:t>
      </w:r>
      <w:r>
        <w:rPr>
          <w:rStyle w:val="Odkaznakoment"/>
        </w:rPr>
        <w:annotationRef/>
      </w:r>
    </w:p>
  </w:comment>
  <w:comment w:id="27" w:author="Shoptet, a.s." w:date="2021-06-07T10:30:00Z" w:initials="SA">
    <w:p w14:paraId="1BE71EB9" w14:textId="77777777" w:rsidR="000838D0" w:rsidRDefault="000838D0" w:rsidP="000838D0">
      <w:pPr>
        <w:pStyle w:val="Textkomente"/>
      </w:pPr>
      <w:r>
        <w:t>Zde řešíme jen zákonná práva z vad, pokud budete poskytovat záruku za jakost, doplňte je v souladu s podmínkami této záruky.</w:t>
      </w:r>
      <w:r>
        <w:rPr>
          <w:rStyle w:val="Odkaznakoment"/>
        </w:rPr>
        <w:annotationRef/>
      </w:r>
    </w:p>
  </w:comment>
  <w:comment w:id="32" w:author="Shoptet, a.s." w:date="2021-06-07T10:32:00Z" w:initials="SA">
    <w:p w14:paraId="664F602A" w14:textId="77777777" w:rsidR="000838D0" w:rsidRDefault="000838D0" w:rsidP="000838D0">
      <w:pPr>
        <w:pStyle w:val="Textkomente"/>
      </w:pPr>
      <w:r>
        <w:t>Pokud nebudete aktivně informovat uživatele s Uživatelským účtem, můžete tuto část smazat.</w:t>
      </w:r>
      <w:r>
        <w:rPr>
          <w:rStyle w:val="Odkaznakoment"/>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B2E184" w15:done="0"/>
  <w15:commentEx w15:paraId="219C1D40" w15:done="0"/>
  <w15:commentEx w15:paraId="1AB399A5" w15:done="0"/>
  <w15:commentEx w15:paraId="7719FCA5" w15:done="0"/>
  <w15:commentEx w15:paraId="3AFE3E80" w15:done="0"/>
  <w15:commentEx w15:paraId="467AF68B" w15:done="0"/>
  <w15:commentEx w15:paraId="7651200A" w15:done="0"/>
  <w15:commentEx w15:paraId="21470EE7" w15:done="0"/>
  <w15:commentEx w15:paraId="3E1383B8" w15:done="0"/>
  <w15:commentEx w15:paraId="0DB0EE7B" w15:done="0"/>
  <w15:commentEx w15:paraId="57B9A6D8" w15:done="0"/>
  <w15:commentEx w15:paraId="67E5A424" w15:done="0"/>
  <w15:commentEx w15:paraId="6FD6EB7E" w15:done="0"/>
  <w15:commentEx w15:paraId="231528A0" w15:done="0"/>
  <w15:commentEx w15:paraId="6FA47470" w15:done="0"/>
  <w15:commentEx w15:paraId="655E6B2C" w15:done="0"/>
  <w15:commentEx w15:paraId="1313D285" w15:done="0"/>
  <w15:commentEx w15:paraId="17AB2640" w15:done="0"/>
  <w15:commentEx w15:paraId="1BE71EB9" w15:done="0"/>
  <w15:commentEx w15:paraId="664F60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DD48588" w16cex:dateUtc="2021-06-07T08:10:00Z"/>
  <w16cex:commentExtensible w16cex:durableId="4DA7D83E" w16cex:dateUtc="2021-06-07T08:12:00Z"/>
  <w16cex:commentExtensible w16cex:durableId="461DE6FC" w16cex:dateUtc="2021-06-07T08:11:00Z"/>
  <w16cex:commentExtensible w16cex:durableId="52427825" w16cex:dateUtc="2021-06-07T08:15:00Z"/>
  <w16cex:commentExtensible w16cex:durableId="1D379C0B" w16cex:dateUtc="2021-06-07T08:16:00Z"/>
  <w16cex:commentExtensible w16cex:durableId="5774AEEB" w16cex:dateUtc="2021-06-07T08:17:00Z"/>
  <w16cex:commentExtensible w16cex:durableId="34982261" w16cex:dateUtc="2021-06-07T08:19:00Z"/>
  <w16cex:commentExtensible w16cex:durableId="708F2838" w16cex:dateUtc="2021-06-07T08:19:00Z"/>
  <w16cex:commentExtensible w16cex:durableId="076DDCC6" w16cex:dateUtc="2021-06-07T08:20:00Z"/>
  <w16cex:commentExtensible w16cex:durableId="39402BD6" w16cex:dateUtc="2021-06-07T08:22:00Z"/>
  <w16cex:commentExtensible w16cex:durableId="1B59F829" w16cex:dateUtc="2021-06-07T08:23:00Z"/>
  <w16cex:commentExtensible w16cex:durableId="7D517810" w16cex:dateUtc="2021-06-07T08:23:00Z"/>
  <w16cex:commentExtensible w16cex:durableId="68C90D1A" w16cex:dateUtc="2021-06-07T08:26:00Z"/>
  <w16cex:commentExtensible w16cex:durableId="1CAA308F" w16cex:dateUtc="2021-06-07T08:26:00Z"/>
  <w16cex:commentExtensible w16cex:durableId="35AFD298" w16cex:dateUtc="2021-06-07T08:27:00Z"/>
  <w16cex:commentExtensible w16cex:durableId="3F4912B9" w16cex:dateUtc="2021-06-07T08:27:00Z"/>
  <w16cex:commentExtensible w16cex:durableId="271F8080" w16cex:dateUtc="2021-06-07T08:27:00Z"/>
  <w16cex:commentExtensible w16cex:durableId="111DBFDE" w16cex:dateUtc="2021-06-07T08:28:00Z"/>
  <w16cex:commentExtensible w16cex:durableId="6E65413C" w16cex:dateUtc="2021-06-07T08:29:00Z"/>
  <w16cex:commentExtensible w16cex:durableId="6CF07FDC" w16cex:dateUtc="2021-06-07T08:30:00Z"/>
  <w16cex:commentExtensible w16cex:durableId="271F824D" w16cex:dateUtc="2021-06-07T08:27:00Z"/>
  <w16cex:commentExtensible w16cex:durableId="67BF9623" w16cex:dateUtc="2021-06-07T08:30:00Z"/>
  <w16cex:commentExtensible w16cex:durableId="2A9CD69A" w16cex:dateUtc="2021-06-07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210A7D" w16cid:durableId="6DD48588"/>
  <w16cid:commentId w16cid:paraId="46B2E184" w16cid:durableId="4DA7D83E"/>
  <w16cid:commentId w16cid:paraId="219C1D40" w16cid:durableId="461DE6FC"/>
  <w16cid:commentId w16cid:paraId="1AB399A5" w16cid:durableId="52427825"/>
  <w16cid:commentId w16cid:paraId="7719FCA5" w16cid:durableId="1D379C0B"/>
  <w16cid:commentId w16cid:paraId="3AFE3E80" w16cid:durableId="5774AEEB"/>
  <w16cid:commentId w16cid:paraId="467AF68B" w16cid:durableId="34982261"/>
  <w16cid:commentId w16cid:paraId="7651200A" w16cid:durableId="708F2838"/>
  <w16cid:commentId w16cid:paraId="21470EE7" w16cid:durableId="076DDCC6"/>
  <w16cid:commentId w16cid:paraId="3E1383B8" w16cid:durableId="39402BD6"/>
  <w16cid:commentId w16cid:paraId="0DB0EE7B" w16cid:durableId="1B59F829"/>
  <w16cid:commentId w16cid:paraId="57B9A6D8" w16cid:durableId="7D517810"/>
  <w16cid:commentId w16cid:paraId="67E5A424" w16cid:durableId="68C90D1A"/>
  <w16cid:commentId w16cid:paraId="6FD6EB7E" w16cid:durableId="1CAA308F"/>
  <w16cid:commentId w16cid:paraId="231528A0" w16cid:durableId="35AFD298"/>
  <w16cid:commentId w16cid:paraId="6FA47470" w16cid:durableId="3F4912B9"/>
  <w16cid:commentId w16cid:paraId="655E6B2C" w16cid:durableId="271F8080"/>
  <w16cid:commentId w16cid:paraId="1313D285" w16cid:durableId="111DBFDE"/>
  <w16cid:commentId w16cid:paraId="7A7FE618" w16cid:durableId="6E65413C"/>
  <w16cid:commentId w16cid:paraId="17AB2640" w16cid:durableId="6CF07FDC"/>
  <w16cid:commentId w16cid:paraId="1F3B9899" w16cid:durableId="271F824D"/>
  <w16cid:commentId w16cid:paraId="1BE71EB9" w16cid:durableId="67BF9623"/>
  <w16cid:commentId w16cid:paraId="664F602A" w16cid:durableId="2A9CD6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optet, a.s.">
    <w15:presenceInfo w15:providerId="None" w15:userId="Shoptet, 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8D0"/>
    <w:rsid w:val="000110AE"/>
    <w:rsid w:val="00017531"/>
    <w:rsid w:val="0006209F"/>
    <w:rsid w:val="000838D0"/>
    <w:rsid w:val="000B60AF"/>
    <w:rsid w:val="001F0CB4"/>
    <w:rsid w:val="0050040A"/>
    <w:rsid w:val="005A44C8"/>
    <w:rsid w:val="007050AC"/>
    <w:rsid w:val="00757B79"/>
    <w:rsid w:val="00811333"/>
    <w:rsid w:val="00956B81"/>
    <w:rsid w:val="009D50C6"/>
    <w:rsid w:val="00BD7A5B"/>
    <w:rsid w:val="00CA709E"/>
    <w:rsid w:val="00D03D46"/>
    <w:rsid w:val="00D74B43"/>
    <w:rsid w:val="00D80840"/>
    <w:rsid w:val="00DE4388"/>
    <w:rsid w:val="00E51B64"/>
    <w:rsid w:val="00E72E56"/>
    <w:rsid w:val="00E9653B"/>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E438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E4388"/>
    <w:rPr>
      <w:rFonts w:ascii="Segoe UI" w:eastAsia="Arial" w:hAnsi="Segoe UI" w:cs="Segoe UI"/>
      <w:sz w:val="18"/>
      <w:szCs w:val="18"/>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hoptet.cz/univerzalni-podminky-ochrany-osobnich-udaju/"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vropskyspotrebitel.cz"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europa.eu/consumers/od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oi.cz" TargetMode="Externa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7FE2D73F-360F-400D-BE7D-96836870FF1C}">
  <ds:schemaRefs>
    <ds:schemaRef ds:uri="http://purl.org/dc/elements/1.1/"/>
    <ds:schemaRef ds:uri="http://www.w3.org/XML/1998/namespace"/>
    <ds:schemaRef ds:uri="http://schemas.microsoft.com/office/2006/documentManagement/types"/>
    <ds:schemaRef ds:uri="41136de7-710f-45b1-96fb-10950912829b"/>
    <ds:schemaRef ds:uri="http://schemas.openxmlformats.org/package/2006/metadata/core-properties"/>
    <ds:schemaRef ds:uri="http://purl.org/dc/terms/"/>
    <ds:schemaRef ds:uri="http://purl.org/dc/dcmitype/"/>
    <ds:schemaRef ds:uri="887c2191-336d-49b7-88a2-14f3f5399b65"/>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3970</Words>
  <Characters>23429</Characters>
  <Application>Microsoft Office Word</Application>
  <DocSecurity>4</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Lenka Lacinová</cp:lastModifiedBy>
  <cp:revision>2</cp:revision>
  <dcterms:created xsi:type="dcterms:W3CDTF">2023-01-05T07:32:00Z</dcterms:created>
  <dcterms:modified xsi:type="dcterms:W3CDTF">2023-01-05T07:32:00Z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